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4B4C1D" w:rsidR="002E543B" w:rsidP="00351DF6" w:rsidRDefault="00DA1246" w14:paraId="019471DD" w14:textId="39BC733E">
      <w:pPr>
        <w:spacing w:after="0" w:line="36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</w:pPr>
      <w:r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  <w:t>Internet Research</w:t>
      </w:r>
      <w:r w:rsidRPr="004B4C1D" w:rsidR="00351DF6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  <w:t xml:space="preserve"> 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E60527" w:rsidTr="01E37E69" w14:paraId="0A0A37EC" w14:textId="77777777">
        <w:tc>
          <w:tcPr>
            <w:tcW w:w="2830" w:type="dxa"/>
            <w:shd w:val="clear" w:color="auto" w:fill="BDD6EE" w:themeFill="accent1" w:themeFillTint="66"/>
          </w:tcPr>
          <w:p w:rsidR="00E60527" w:rsidP="00351DF6" w:rsidRDefault="00D756FB" w14:paraId="147ED1CB" w14:textId="5427750A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Topic under investigation:</w:t>
            </w:r>
          </w:p>
        </w:tc>
        <w:tc>
          <w:tcPr>
            <w:tcW w:w="6186" w:type="dxa"/>
          </w:tcPr>
          <w:p w:rsidR="00E60527" w:rsidP="00351DF6" w:rsidRDefault="001A768D" w14:paraId="60431F07" w14:textId="27D9B5E3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A768D">
              <w:rPr>
                <w:rFonts w:asciiTheme="majorBidi" w:hAnsiTheme="majorBidi" w:cstheme="majorBidi"/>
                <w:sz w:val="24"/>
                <w:szCs w:val="24"/>
              </w:rPr>
              <w:t>Weimar Republic</w:t>
            </w:r>
          </w:p>
        </w:tc>
      </w:tr>
    </w:tbl>
    <w:p w:rsidRPr="00351DF6" w:rsidR="00E60527" w:rsidP="62D1168D" w:rsidRDefault="00E60527" w14:paraId="2F97DF02" w14:textId="67E6F167">
      <w:pPr>
        <w:tabs>
          <w:tab w:val="left" w:pos="3812"/>
          <w:tab w:val="center" w:pos="4513"/>
        </w:tabs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</w:p>
    <w:p w:rsidRPr="00351DF6" w:rsidR="00351DF6" w:rsidP="62D1168D" w:rsidRDefault="00351DF6" w14:paraId="019471DF" w14:textId="7777777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62D1168D" w:rsidR="62D1168D">
        <w:rPr>
          <w:rFonts w:ascii="Times New Roman" w:hAnsi="Times New Roman" w:eastAsia="Times New Roman" w:cs="Times New Roman"/>
          <w:color w:val="auto"/>
          <w:sz w:val="24"/>
          <w:szCs w:val="24"/>
        </w:rPr>
        <w:t>Who was involved?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Pr="00351DF6" w:rsidR="00351DF6" w:rsidTr="62D1168D" w14:paraId="019471E2" w14:textId="77777777">
        <w:tc>
          <w:tcPr>
            <w:tcW w:w="3681" w:type="dxa"/>
            <w:shd w:val="clear" w:color="auto" w:fill="BDD6EE" w:themeFill="accent1" w:themeFillTint="66"/>
            <w:tcMar/>
          </w:tcPr>
          <w:p w:rsidR="62D1168D" w:rsidP="62D1168D" w:rsidRDefault="62D1168D" w14:paraId="41C8793D" w14:textId="21CD568A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2D1168D" w:rsidR="62D1168D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Individual’s or group’s name:</w:t>
            </w:r>
          </w:p>
        </w:tc>
        <w:tc>
          <w:tcPr>
            <w:tcW w:w="5335" w:type="dxa"/>
            <w:shd w:val="clear" w:color="auto" w:fill="BDD6EE" w:themeFill="accent1" w:themeFillTint="66"/>
            <w:tcMar/>
          </w:tcPr>
          <w:p w:rsidR="62D1168D" w:rsidP="62D1168D" w:rsidRDefault="62D1168D" w14:paraId="223E8760" w14:textId="3D40C75A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2D1168D" w:rsidR="62D1168D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62D1168D" w:rsidR="62D1168D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person or group:</w:t>
            </w:r>
          </w:p>
        </w:tc>
      </w:tr>
      <w:tr w:rsidRPr="00351DF6" w:rsidR="00351DF6" w:rsidTr="62D1168D" w14:paraId="019471E5" w14:textId="77777777">
        <w:tc>
          <w:tcPr>
            <w:tcW w:w="3681" w:type="dxa"/>
            <w:tcMar/>
          </w:tcPr>
          <w:p w:rsidR="62D1168D" w:rsidP="62D1168D" w:rsidRDefault="62D1168D" w14:paraId="3086F77F" w14:textId="49983D44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2D1168D" w:rsidR="62D1168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Generals Hindenburg and Ludendorff</w:t>
            </w:r>
          </w:p>
        </w:tc>
        <w:tc>
          <w:tcPr>
            <w:tcW w:w="5335" w:type="dxa"/>
            <w:tcMar/>
          </w:tcPr>
          <w:p w:rsidR="62D1168D" w:rsidP="62D1168D" w:rsidRDefault="62D1168D" w14:paraId="3384A20A" w14:textId="06E8233A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15191015" w:rsidTr="62D1168D" w14:paraId="6DA89B39">
        <w:tc>
          <w:tcPr>
            <w:tcW w:w="3681" w:type="dxa"/>
            <w:tcMar/>
          </w:tcPr>
          <w:p w:rsidR="62D1168D" w:rsidP="62D1168D" w:rsidRDefault="62D1168D" w14:paraId="72CD02E4" w14:textId="39B20693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2D1168D" w:rsidR="62D1168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Chancellor Max von Baden</w:t>
            </w:r>
          </w:p>
        </w:tc>
        <w:tc>
          <w:tcPr>
            <w:tcW w:w="5335" w:type="dxa"/>
            <w:tcMar/>
          </w:tcPr>
          <w:p w:rsidR="62D1168D" w:rsidP="62D1168D" w:rsidRDefault="62D1168D" w14:paraId="2E2ECA38" w14:textId="6C77B97A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62D1168D" w14:paraId="019471E8" w14:textId="77777777">
        <w:tc>
          <w:tcPr>
            <w:tcW w:w="3681" w:type="dxa"/>
            <w:tcMar/>
          </w:tcPr>
          <w:p w:rsidR="62D1168D" w:rsidP="62D1168D" w:rsidRDefault="62D1168D" w14:paraId="18032E5F" w14:textId="74649382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2D1168D" w:rsidR="62D1168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Kaiser Wilhelm II</w:t>
            </w:r>
          </w:p>
        </w:tc>
        <w:tc>
          <w:tcPr>
            <w:tcW w:w="5335" w:type="dxa"/>
            <w:tcMar/>
          </w:tcPr>
          <w:p w:rsidR="62D1168D" w:rsidP="62D1168D" w:rsidRDefault="62D1168D" w14:paraId="42FA8B23" w14:textId="22478792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62D1168D" w14:paraId="019471EB" w14:textId="77777777">
        <w:tc>
          <w:tcPr>
            <w:tcW w:w="3681" w:type="dxa"/>
            <w:tcMar/>
          </w:tcPr>
          <w:p w:rsidR="62D1168D" w:rsidP="62D1168D" w:rsidRDefault="62D1168D" w14:paraId="0D3DC632" w14:textId="2CA1A8DF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2D1168D" w:rsidR="62D1168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Social Democratic Party (SPD)</w:t>
            </w:r>
          </w:p>
        </w:tc>
        <w:tc>
          <w:tcPr>
            <w:tcW w:w="5335" w:type="dxa"/>
            <w:tcMar/>
          </w:tcPr>
          <w:p w:rsidR="62D1168D" w:rsidP="62D1168D" w:rsidRDefault="62D1168D" w14:paraId="03C3DBD2" w14:textId="03DFE89C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62D1168D" w14:paraId="019471EE" w14:textId="77777777">
        <w:tc>
          <w:tcPr>
            <w:tcW w:w="3681" w:type="dxa"/>
            <w:tcMar/>
          </w:tcPr>
          <w:p w:rsidR="62D1168D" w:rsidP="62D1168D" w:rsidRDefault="62D1168D" w14:paraId="6575FFBD" w14:textId="2CF94481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2D1168D" w:rsidR="62D1168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Friedrich Ebert</w:t>
            </w:r>
          </w:p>
        </w:tc>
        <w:tc>
          <w:tcPr>
            <w:tcW w:w="5335" w:type="dxa"/>
            <w:tcMar/>
          </w:tcPr>
          <w:p w:rsidR="62D1168D" w:rsidP="62D1168D" w:rsidRDefault="62D1168D" w14:paraId="5A552D2A" w14:textId="6C806A9A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15191015" w:rsidTr="62D1168D" w14:paraId="4710387D">
        <w:tc>
          <w:tcPr>
            <w:tcW w:w="3681" w:type="dxa"/>
            <w:tcMar/>
          </w:tcPr>
          <w:p w:rsidR="62D1168D" w:rsidP="62D1168D" w:rsidRDefault="62D1168D" w14:paraId="0C137783" w14:textId="2BC96917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2D1168D" w:rsidR="62D1168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German Democratic Party (DDP)</w:t>
            </w:r>
          </w:p>
        </w:tc>
        <w:tc>
          <w:tcPr>
            <w:tcW w:w="5335" w:type="dxa"/>
            <w:tcMar/>
          </w:tcPr>
          <w:p w:rsidR="62D1168D" w:rsidP="62D1168D" w:rsidRDefault="62D1168D" w14:paraId="7CA31750" w14:textId="20B211A0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15191015" w:rsidTr="62D1168D" w14:paraId="4893F683">
        <w:tc>
          <w:tcPr>
            <w:tcW w:w="3681" w:type="dxa"/>
            <w:tcMar/>
          </w:tcPr>
          <w:p w:rsidR="62D1168D" w:rsidP="62D1168D" w:rsidRDefault="62D1168D" w14:paraId="0D8EE03A" w14:textId="09698E7B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2D1168D" w:rsidR="62D1168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Gustav Stresemann</w:t>
            </w:r>
          </w:p>
        </w:tc>
        <w:tc>
          <w:tcPr>
            <w:tcW w:w="5335" w:type="dxa"/>
            <w:tcMar/>
          </w:tcPr>
          <w:p w:rsidR="62D1168D" w:rsidP="62D1168D" w:rsidRDefault="62D1168D" w14:paraId="6F0BE1EA" w14:textId="79BA2B6B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15191015" w:rsidTr="62D1168D" w14:paraId="525191F1">
        <w:tc>
          <w:tcPr>
            <w:tcW w:w="3681" w:type="dxa"/>
            <w:tcMar/>
          </w:tcPr>
          <w:p w:rsidR="62D1168D" w:rsidP="62D1168D" w:rsidRDefault="62D1168D" w14:paraId="7785D1EA" w14:textId="094B3070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2D1168D" w:rsidR="62D1168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Adolf Hitler</w:t>
            </w:r>
          </w:p>
        </w:tc>
        <w:tc>
          <w:tcPr>
            <w:tcW w:w="5335" w:type="dxa"/>
            <w:tcMar/>
          </w:tcPr>
          <w:p w:rsidR="62D1168D" w:rsidP="62D1168D" w:rsidRDefault="62D1168D" w14:paraId="49DD8F92" w14:textId="27B6DAFE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62D1168D" w:rsidTr="62D1168D" w14:paraId="788C5161">
        <w:trPr>
          <w:trHeight w:val="300"/>
        </w:trPr>
        <w:tc>
          <w:tcPr>
            <w:tcW w:w="3681" w:type="dxa"/>
            <w:tcMar/>
          </w:tcPr>
          <w:p w:rsidR="62D1168D" w:rsidP="62D1168D" w:rsidRDefault="62D1168D" w14:paraId="5B67EAA9" w14:textId="10201346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2D1168D" w:rsidR="62D1168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Nazi Party</w:t>
            </w:r>
          </w:p>
        </w:tc>
        <w:tc>
          <w:tcPr>
            <w:tcW w:w="5335" w:type="dxa"/>
            <w:tcMar/>
          </w:tcPr>
          <w:p w:rsidR="62D1168D" w:rsidP="62D1168D" w:rsidRDefault="62D1168D" w14:paraId="0A6F7CD6" w14:textId="76C83951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62D1168D" w:rsidTr="62D1168D" w14:paraId="6A894B65">
        <w:trPr>
          <w:trHeight w:val="300"/>
        </w:trPr>
        <w:tc>
          <w:tcPr>
            <w:tcW w:w="3681" w:type="dxa"/>
            <w:tcMar/>
          </w:tcPr>
          <w:p w:rsidR="62D1168D" w:rsidP="62D1168D" w:rsidRDefault="62D1168D" w14:paraId="1797D5C9" w14:textId="4287A31E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2D1168D" w:rsidR="62D1168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Communist Party</w:t>
            </w:r>
          </w:p>
        </w:tc>
        <w:tc>
          <w:tcPr>
            <w:tcW w:w="5335" w:type="dxa"/>
            <w:tcMar/>
          </w:tcPr>
          <w:p w:rsidR="62D1168D" w:rsidP="62D1168D" w:rsidRDefault="62D1168D" w14:paraId="0FA98F57" w14:textId="2AD6A4F7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</w:pPr>
          </w:p>
        </w:tc>
      </w:tr>
    </w:tbl>
    <w:p w:rsidRPr="00351DF6" w:rsidR="00351DF6" w:rsidP="62D1168D" w:rsidRDefault="00351DF6" w14:paraId="019471EF" w14:textId="77777777">
      <w:p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00351DF6" w:rsidP="62D1168D" w:rsidRDefault="00351DF6" w14:paraId="019471F0" w14:textId="7777777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62D1168D" w:rsidR="62D1168D">
        <w:rPr>
          <w:rFonts w:ascii="Times New Roman" w:hAnsi="Times New Roman" w:eastAsia="Times New Roman" w:cs="Times New Roman"/>
          <w:color w:val="auto"/>
          <w:sz w:val="24"/>
          <w:szCs w:val="24"/>
        </w:rPr>
        <w:t>What were the main events</w:t>
      </w:r>
      <w:r w:rsidRPr="62D1168D" w:rsidR="62D1168D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and when did they occur</w:t>
      </w:r>
      <w:r w:rsidRPr="62D1168D" w:rsidR="62D1168D">
        <w:rPr>
          <w:rFonts w:ascii="Times New Roman" w:hAnsi="Times New Roman" w:eastAsia="Times New Roman" w:cs="Times New Roman"/>
          <w:color w:val="auto"/>
          <w:sz w:val="24"/>
          <w:szCs w:val="24"/>
        </w:rPr>
        <w:t>?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129"/>
        <w:gridCol w:w="2715"/>
        <w:gridCol w:w="5223"/>
      </w:tblGrid>
      <w:tr w:rsidRPr="00351DF6" w:rsidR="00351DF6" w:rsidTr="62D1168D" w14:paraId="019471F4" w14:textId="77777777">
        <w:tc>
          <w:tcPr>
            <w:tcW w:w="1129" w:type="dxa"/>
            <w:shd w:val="clear" w:color="auto" w:fill="BDD6EE" w:themeFill="accent1" w:themeFillTint="66"/>
            <w:tcMar/>
          </w:tcPr>
          <w:p w:rsidR="62D1168D" w:rsidP="62D1168D" w:rsidRDefault="62D1168D" w14:paraId="13AB9DC9" w14:textId="3A32CFEF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2D1168D" w:rsidR="62D1168D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Date:</w:t>
            </w:r>
          </w:p>
        </w:tc>
        <w:tc>
          <w:tcPr>
            <w:tcW w:w="2715" w:type="dxa"/>
            <w:shd w:val="clear" w:color="auto" w:fill="BDD6EE" w:themeFill="accent1" w:themeFillTint="66"/>
            <w:tcMar/>
          </w:tcPr>
          <w:p w:rsidR="62D1168D" w:rsidP="62D1168D" w:rsidRDefault="62D1168D" w14:paraId="658A5E78" w14:textId="12FC14B3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2D1168D" w:rsidR="62D1168D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Title of event:</w:t>
            </w:r>
          </w:p>
        </w:tc>
        <w:tc>
          <w:tcPr>
            <w:tcW w:w="5223" w:type="dxa"/>
            <w:shd w:val="clear" w:color="auto" w:fill="BDD6EE" w:themeFill="accent1" w:themeFillTint="66"/>
            <w:tcMar/>
          </w:tcPr>
          <w:p w:rsidR="62D1168D" w:rsidP="62D1168D" w:rsidRDefault="62D1168D" w14:paraId="01F9DD90" w14:textId="29BFABCC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2D1168D" w:rsidR="62D1168D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62D1168D" w:rsidR="62D1168D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event:</w:t>
            </w:r>
          </w:p>
        </w:tc>
      </w:tr>
      <w:tr w:rsidRPr="00351DF6" w:rsidR="00351DF6" w:rsidTr="62D1168D" w14:paraId="019471F8" w14:textId="77777777">
        <w:tc>
          <w:tcPr>
            <w:tcW w:w="1129" w:type="dxa"/>
            <w:tcMar/>
          </w:tcPr>
          <w:p w:rsidR="62D1168D" w:rsidP="62D1168D" w:rsidRDefault="62D1168D" w14:paraId="3F0133EB" w14:textId="791EFB1D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715" w:type="dxa"/>
            <w:tcMar/>
          </w:tcPr>
          <w:p w:rsidR="62D1168D" w:rsidP="62D1168D" w:rsidRDefault="62D1168D" w14:paraId="401A795D" w14:textId="332F69E2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2D1168D" w:rsidR="62D1168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Failure of German Military Offensives</w:t>
            </w:r>
          </w:p>
        </w:tc>
        <w:tc>
          <w:tcPr>
            <w:tcW w:w="5223" w:type="dxa"/>
            <w:tcMar/>
          </w:tcPr>
          <w:p w:rsidR="62D1168D" w:rsidP="62D1168D" w:rsidRDefault="62D1168D" w14:paraId="6B4FFE19" w14:textId="2FB128A5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62D1168D" w14:paraId="019471FC" w14:textId="77777777">
        <w:tc>
          <w:tcPr>
            <w:tcW w:w="1129" w:type="dxa"/>
            <w:tcMar/>
          </w:tcPr>
          <w:p w:rsidR="62D1168D" w:rsidP="62D1168D" w:rsidRDefault="62D1168D" w14:paraId="21847A1A" w14:textId="6DC7DA24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715" w:type="dxa"/>
            <w:tcMar/>
          </w:tcPr>
          <w:p w:rsidR="62D1168D" w:rsidP="62D1168D" w:rsidRDefault="62D1168D" w14:paraId="7ACC5A57" w14:textId="79FC1A82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2D1168D" w:rsidR="62D1168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Abdication of Kaiser Wilhelm II</w:t>
            </w:r>
          </w:p>
        </w:tc>
        <w:tc>
          <w:tcPr>
            <w:tcW w:w="5223" w:type="dxa"/>
            <w:tcMar/>
          </w:tcPr>
          <w:p w:rsidR="62D1168D" w:rsidP="62D1168D" w:rsidRDefault="62D1168D" w14:paraId="67BA57B2" w14:textId="0D56A3BA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62D1168D" w14:paraId="01947200" w14:textId="77777777">
        <w:tc>
          <w:tcPr>
            <w:tcW w:w="1129" w:type="dxa"/>
            <w:tcMar/>
          </w:tcPr>
          <w:p w:rsidR="62D1168D" w:rsidP="62D1168D" w:rsidRDefault="62D1168D" w14:paraId="26CF3502" w14:textId="1EBDF515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715" w:type="dxa"/>
            <w:tcMar/>
          </w:tcPr>
          <w:p w:rsidR="62D1168D" w:rsidP="62D1168D" w:rsidRDefault="62D1168D" w14:paraId="35B5E762" w14:textId="0C6BD5A4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2D1168D" w:rsidR="62D1168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Declaration of the Weimar Republic</w:t>
            </w:r>
          </w:p>
        </w:tc>
        <w:tc>
          <w:tcPr>
            <w:tcW w:w="5223" w:type="dxa"/>
            <w:tcMar/>
          </w:tcPr>
          <w:p w:rsidR="62D1168D" w:rsidP="62D1168D" w:rsidRDefault="62D1168D" w14:paraId="7E2561C3" w14:textId="65D0468E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62D1168D" w14:paraId="01947204" w14:textId="77777777">
        <w:tc>
          <w:tcPr>
            <w:tcW w:w="1129" w:type="dxa"/>
            <w:tcMar/>
          </w:tcPr>
          <w:p w:rsidR="62D1168D" w:rsidP="62D1168D" w:rsidRDefault="62D1168D" w14:paraId="76CD2ED3" w14:textId="3B7F5490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715" w:type="dxa"/>
            <w:tcMar/>
          </w:tcPr>
          <w:p w:rsidR="62D1168D" w:rsidP="62D1168D" w:rsidRDefault="62D1168D" w14:paraId="3BBF6CFC" w14:textId="7BE91FD5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2D1168D" w:rsidR="62D1168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Adoption of the Weimar Constitution</w:t>
            </w:r>
          </w:p>
        </w:tc>
        <w:tc>
          <w:tcPr>
            <w:tcW w:w="5223" w:type="dxa"/>
            <w:tcMar/>
          </w:tcPr>
          <w:p w:rsidR="62D1168D" w:rsidP="62D1168D" w:rsidRDefault="62D1168D" w14:paraId="5CE4B7EC" w14:textId="27FDB49F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15191015" w:rsidTr="62D1168D" w14:paraId="284D384D">
        <w:tc>
          <w:tcPr>
            <w:tcW w:w="1129" w:type="dxa"/>
            <w:tcMar/>
          </w:tcPr>
          <w:p w:rsidR="62D1168D" w:rsidP="62D1168D" w:rsidRDefault="62D1168D" w14:paraId="23FAD110" w14:textId="11DD1F69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715" w:type="dxa"/>
            <w:tcMar/>
          </w:tcPr>
          <w:p w:rsidR="62D1168D" w:rsidP="62D1168D" w:rsidRDefault="62D1168D" w14:paraId="1854CBB1" w14:textId="188FA8DF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2D1168D" w:rsidR="62D1168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Hyperinflation Crisis</w:t>
            </w:r>
          </w:p>
        </w:tc>
        <w:tc>
          <w:tcPr>
            <w:tcW w:w="5223" w:type="dxa"/>
            <w:tcMar/>
          </w:tcPr>
          <w:p w:rsidR="62D1168D" w:rsidP="62D1168D" w:rsidRDefault="62D1168D" w14:paraId="09FFD2E6" w14:textId="75F8FF6F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15191015" w:rsidTr="62D1168D" w14:paraId="5A3A2D53">
        <w:tc>
          <w:tcPr>
            <w:tcW w:w="1129" w:type="dxa"/>
            <w:tcMar/>
          </w:tcPr>
          <w:p w:rsidR="62D1168D" w:rsidP="62D1168D" w:rsidRDefault="62D1168D" w14:paraId="42596C67" w14:textId="2BAC9802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715" w:type="dxa"/>
            <w:tcMar/>
          </w:tcPr>
          <w:p w:rsidR="62D1168D" w:rsidP="62D1168D" w:rsidRDefault="62D1168D" w14:paraId="70741582" w14:textId="7FCCF7CB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2D1168D" w:rsidR="62D1168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Occupation of the Ruhr</w:t>
            </w:r>
          </w:p>
        </w:tc>
        <w:tc>
          <w:tcPr>
            <w:tcW w:w="5223" w:type="dxa"/>
            <w:tcMar/>
          </w:tcPr>
          <w:p w:rsidR="62D1168D" w:rsidP="62D1168D" w:rsidRDefault="62D1168D" w14:paraId="12B50E33" w14:textId="48730F35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15191015" w:rsidTr="62D1168D" w14:paraId="3A6168EF">
        <w:tc>
          <w:tcPr>
            <w:tcW w:w="1129" w:type="dxa"/>
            <w:tcMar/>
          </w:tcPr>
          <w:p w:rsidR="62D1168D" w:rsidP="62D1168D" w:rsidRDefault="62D1168D" w14:paraId="486569D3" w14:textId="38A8C205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715" w:type="dxa"/>
            <w:tcMar/>
          </w:tcPr>
          <w:p w:rsidR="62D1168D" w:rsidP="62D1168D" w:rsidRDefault="62D1168D" w14:paraId="429D2016" w14:textId="26DCD702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2D1168D" w:rsidR="62D1168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Implementation of the Dawes Plan</w:t>
            </w:r>
          </w:p>
        </w:tc>
        <w:tc>
          <w:tcPr>
            <w:tcW w:w="5223" w:type="dxa"/>
            <w:tcMar/>
          </w:tcPr>
          <w:p w:rsidR="62D1168D" w:rsidP="62D1168D" w:rsidRDefault="62D1168D" w14:paraId="3E2B2632" w14:textId="7F8E31B5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15191015" w:rsidTr="62D1168D" w14:paraId="500E4952">
        <w:tc>
          <w:tcPr>
            <w:tcW w:w="1129" w:type="dxa"/>
            <w:tcMar/>
          </w:tcPr>
          <w:p w:rsidR="62D1168D" w:rsidP="62D1168D" w:rsidRDefault="62D1168D" w14:paraId="2B31EC13" w14:textId="368B804F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715" w:type="dxa"/>
            <w:tcMar/>
          </w:tcPr>
          <w:p w:rsidR="62D1168D" w:rsidP="62D1168D" w:rsidRDefault="62D1168D" w14:paraId="30A57E0D" w14:textId="1415718F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2D1168D" w:rsidR="62D1168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US Stock Market Crash</w:t>
            </w:r>
          </w:p>
        </w:tc>
        <w:tc>
          <w:tcPr>
            <w:tcW w:w="5223" w:type="dxa"/>
            <w:tcMar/>
          </w:tcPr>
          <w:p w:rsidR="62D1168D" w:rsidP="62D1168D" w:rsidRDefault="62D1168D" w14:paraId="7604739E" w14:textId="591F5D60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15191015" w:rsidTr="62D1168D" w14:paraId="2BA736E0">
        <w:tc>
          <w:tcPr>
            <w:tcW w:w="1129" w:type="dxa"/>
            <w:tcMar/>
          </w:tcPr>
          <w:p w:rsidR="62D1168D" w:rsidP="62D1168D" w:rsidRDefault="62D1168D" w14:paraId="73B7C7E0" w14:textId="17C31A34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715" w:type="dxa"/>
            <w:tcMar/>
          </w:tcPr>
          <w:p w:rsidR="62D1168D" w:rsidP="62D1168D" w:rsidRDefault="62D1168D" w14:paraId="1C42E737" w14:textId="4F60F30F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2D1168D" w:rsidR="62D1168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Rise of the Nazi Party</w:t>
            </w:r>
          </w:p>
        </w:tc>
        <w:tc>
          <w:tcPr>
            <w:tcW w:w="5223" w:type="dxa"/>
            <w:tcMar/>
          </w:tcPr>
          <w:p w:rsidR="62D1168D" w:rsidP="62D1168D" w:rsidRDefault="62D1168D" w14:paraId="70324A89" w14:textId="2AEEDB19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</w:pPr>
          </w:p>
        </w:tc>
      </w:tr>
    </w:tbl>
    <w:p w:rsidRPr="00351DF6" w:rsidR="00351DF6" w:rsidP="62D1168D" w:rsidRDefault="00351DF6" w14:paraId="01947205" w14:textId="77777777">
      <w:p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Pr="00351DF6" w:rsidR="00351DF6" w:rsidP="62D1168D" w:rsidRDefault="00351DF6" w14:paraId="01947206" w14:textId="7777777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62D1168D" w:rsidR="62D1168D">
        <w:rPr>
          <w:rFonts w:ascii="Times New Roman" w:hAnsi="Times New Roman" w:eastAsia="Times New Roman" w:cs="Times New Roman"/>
          <w:color w:val="auto"/>
          <w:sz w:val="24"/>
          <w:szCs w:val="24"/>
        </w:rPr>
        <w:t>Where were the important locations?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Pr="00351DF6" w:rsidR="00351DF6" w:rsidTr="62D1168D" w14:paraId="01947209" w14:textId="77777777">
        <w:tc>
          <w:tcPr>
            <w:tcW w:w="3681" w:type="dxa"/>
            <w:shd w:val="clear" w:color="auto" w:fill="BDD6EE" w:themeFill="accent1" w:themeFillTint="66"/>
            <w:tcMar/>
          </w:tcPr>
          <w:p w:rsidR="62D1168D" w:rsidP="62D1168D" w:rsidRDefault="62D1168D" w14:paraId="438418A8" w14:textId="0B35432E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2D1168D" w:rsidR="62D1168D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Name of city, </w:t>
            </w:r>
            <w:r w:rsidRPr="62D1168D" w:rsidR="62D1168D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country</w:t>
            </w:r>
            <w:r w:rsidRPr="62D1168D" w:rsidR="62D1168D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or location:</w:t>
            </w:r>
          </w:p>
        </w:tc>
        <w:tc>
          <w:tcPr>
            <w:tcW w:w="5335" w:type="dxa"/>
            <w:shd w:val="clear" w:color="auto" w:fill="BDD6EE" w:themeFill="accent1" w:themeFillTint="66"/>
            <w:tcMar/>
          </w:tcPr>
          <w:p w:rsidR="62D1168D" w:rsidP="62D1168D" w:rsidRDefault="62D1168D" w14:paraId="5F3415B9" w14:textId="22F94BE2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2D1168D" w:rsidR="62D1168D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62D1168D" w:rsidR="62D1168D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location:</w:t>
            </w:r>
          </w:p>
        </w:tc>
      </w:tr>
      <w:tr w:rsidRPr="00351DF6" w:rsidR="00351DF6" w:rsidTr="62D1168D" w14:paraId="0194720C" w14:textId="77777777">
        <w:tc>
          <w:tcPr>
            <w:tcW w:w="3681" w:type="dxa"/>
            <w:tcMar/>
          </w:tcPr>
          <w:p w:rsidR="62D1168D" w:rsidP="62D1168D" w:rsidRDefault="62D1168D" w14:paraId="02D16E2F" w14:textId="68763ADF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2D1168D" w:rsidR="62D1168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Weimar, Thuringia</w:t>
            </w:r>
          </w:p>
        </w:tc>
        <w:tc>
          <w:tcPr>
            <w:tcW w:w="5335" w:type="dxa"/>
            <w:tcMar/>
          </w:tcPr>
          <w:p w:rsidR="62D1168D" w:rsidP="62D1168D" w:rsidRDefault="62D1168D" w14:paraId="14D1DEDE" w14:textId="2B8E2669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62D1168D" w14:paraId="0194720F" w14:textId="77777777">
        <w:tc>
          <w:tcPr>
            <w:tcW w:w="3681" w:type="dxa"/>
            <w:tcMar/>
          </w:tcPr>
          <w:p w:rsidR="62D1168D" w:rsidP="62D1168D" w:rsidRDefault="62D1168D" w14:paraId="473150C8" w14:textId="3E7C6B44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2D1168D" w:rsidR="62D1168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Ruhr, Germany</w:t>
            </w:r>
          </w:p>
        </w:tc>
        <w:tc>
          <w:tcPr>
            <w:tcW w:w="5335" w:type="dxa"/>
            <w:tcMar/>
          </w:tcPr>
          <w:p w:rsidR="62D1168D" w:rsidP="62D1168D" w:rsidRDefault="62D1168D" w14:paraId="528D8B51" w14:textId="71D4C1EC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</w:pPr>
          </w:p>
        </w:tc>
      </w:tr>
      <w:tr w:rsidRPr="00351DF6" w:rsidR="00351DF6" w:rsidTr="62D1168D" w14:paraId="01947212" w14:textId="77777777">
        <w:tc>
          <w:tcPr>
            <w:tcW w:w="3681" w:type="dxa"/>
            <w:tcMar/>
          </w:tcPr>
          <w:p w:rsidRPr="00351DF6" w:rsidR="00351DF6" w:rsidP="62D1168D" w:rsidRDefault="00351DF6" w14:paraId="01947210" w14:textId="4DC8AC13">
            <w:pPr>
              <w:spacing w:line="360" w:lineRule="auto"/>
              <w:jc w:val="both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335" w:type="dxa"/>
            <w:tcMar/>
          </w:tcPr>
          <w:p w:rsidRPr="00351DF6" w:rsidR="00351DF6" w:rsidP="62D1168D" w:rsidRDefault="00351DF6" w14:paraId="01947211" w14:textId="77777777">
            <w:pPr>
              <w:spacing w:line="360" w:lineRule="auto"/>
              <w:jc w:val="both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</w:p>
        </w:tc>
      </w:tr>
      <w:tr w:rsidRPr="00351DF6" w:rsidR="00351DF6" w:rsidTr="62D1168D" w14:paraId="01947215" w14:textId="77777777">
        <w:tc>
          <w:tcPr>
            <w:tcW w:w="3681" w:type="dxa"/>
            <w:tcMar/>
          </w:tcPr>
          <w:p w:rsidRPr="00351DF6" w:rsidR="00351DF6" w:rsidP="62D1168D" w:rsidRDefault="00351DF6" w14:paraId="01947213" w14:textId="267E38EF">
            <w:pPr>
              <w:spacing w:line="360" w:lineRule="auto"/>
              <w:jc w:val="both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335" w:type="dxa"/>
            <w:tcMar/>
          </w:tcPr>
          <w:p w:rsidRPr="00351DF6" w:rsidR="00351DF6" w:rsidP="62D1168D" w:rsidRDefault="00351DF6" w14:paraId="01947214" w14:textId="77777777">
            <w:pPr>
              <w:spacing w:line="360" w:lineRule="auto"/>
              <w:jc w:val="both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</w:p>
        </w:tc>
      </w:tr>
    </w:tbl>
    <w:p w:rsidRPr="00351DF6" w:rsidR="00351DF6" w:rsidP="62D1168D" w:rsidRDefault="00351DF6" w14:paraId="01947216" w14:textId="77777777">
      <w:p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00351DF6" w:rsidP="62D1168D" w:rsidRDefault="00351DF6" w14:paraId="01947217" w14:textId="13DC754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62D1168D" w:rsidR="62D1168D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What </w:t>
      </w:r>
      <w:r w:rsidRPr="62D1168D" w:rsidR="62D1168D">
        <w:rPr>
          <w:rFonts w:ascii="Times New Roman" w:hAnsi="Times New Roman" w:eastAsia="Times New Roman" w:cs="Times New Roman"/>
          <w:color w:val="auto"/>
          <w:sz w:val="24"/>
          <w:szCs w:val="24"/>
        </w:rPr>
        <w:t>new words</w:t>
      </w:r>
      <w:r w:rsidRPr="62D1168D" w:rsidR="62D1168D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or phrases do you need to </w:t>
      </w:r>
      <w:r w:rsidRPr="62D1168D" w:rsidR="62D1168D">
        <w:rPr>
          <w:rFonts w:ascii="Times New Roman" w:hAnsi="Times New Roman" w:eastAsia="Times New Roman" w:cs="Times New Roman"/>
          <w:color w:val="auto"/>
          <w:sz w:val="24"/>
          <w:szCs w:val="24"/>
        </w:rPr>
        <w:t>understand</w:t>
      </w:r>
      <w:r w:rsidRPr="62D1168D" w:rsidR="62D1168D">
        <w:rPr>
          <w:rFonts w:ascii="Times New Roman" w:hAnsi="Times New Roman" w:eastAsia="Times New Roman" w:cs="Times New Roman"/>
          <w:color w:val="auto"/>
          <w:sz w:val="24"/>
          <w:szCs w:val="24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Pr="00351DF6" w:rsidR="00351DF6" w:rsidTr="62D1168D" w14:paraId="0194721A" w14:textId="77777777">
        <w:tc>
          <w:tcPr>
            <w:tcW w:w="3681" w:type="dxa"/>
            <w:shd w:val="clear" w:color="auto" w:fill="BDD6EE" w:themeFill="accent1" w:themeFillTint="66"/>
            <w:tcMar/>
          </w:tcPr>
          <w:p w:rsidR="62D1168D" w:rsidP="62D1168D" w:rsidRDefault="62D1168D" w14:paraId="26874D21" w14:textId="27115EB0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2D1168D" w:rsidR="62D1168D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Word or phrase:</w:t>
            </w:r>
          </w:p>
        </w:tc>
        <w:tc>
          <w:tcPr>
            <w:tcW w:w="5335" w:type="dxa"/>
            <w:shd w:val="clear" w:color="auto" w:fill="BDD6EE" w:themeFill="accent1" w:themeFillTint="66"/>
            <w:tcMar/>
          </w:tcPr>
          <w:p w:rsidR="62D1168D" w:rsidP="62D1168D" w:rsidRDefault="62D1168D" w14:paraId="7018A930" w14:textId="76AD4BAE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2D1168D" w:rsidR="62D1168D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62D1168D" w:rsidR="62D1168D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word or phrase:</w:t>
            </w:r>
          </w:p>
        </w:tc>
      </w:tr>
      <w:tr w:rsidRPr="00351DF6" w:rsidR="00351DF6" w:rsidTr="62D1168D" w14:paraId="0194721D" w14:textId="77777777">
        <w:tc>
          <w:tcPr>
            <w:tcW w:w="3681" w:type="dxa"/>
            <w:tcMar/>
          </w:tcPr>
          <w:p w:rsidR="62D1168D" w:rsidP="62D1168D" w:rsidRDefault="62D1168D" w14:paraId="1117CCA1" w14:textId="3CB13B8F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2D1168D" w:rsidR="62D1168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Weimar Republic</w:t>
            </w:r>
          </w:p>
        </w:tc>
        <w:tc>
          <w:tcPr>
            <w:tcW w:w="5335" w:type="dxa"/>
            <w:tcMar/>
          </w:tcPr>
          <w:p w:rsidR="62D1168D" w:rsidP="62D1168D" w:rsidRDefault="62D1168D" w14:paraId="65516060" w14:textId="5ADE43B1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62D1168D" w14:paraId="01947220" w14:textId="77777777">
        <w:tc>
          <w:tcPr>
            <w:tcW w:w="3681" w:type="dxa"/>
            <w:tcMar/>
          </w:tcPr>
          <w:p w:rsidR="62D1168D" w:rsidP="62D1168D" w:rsidRDefault="62D1168D" w14:paraId="0DC5F7FF" w14:textId="15989C0B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2D1168D" w:rsidR="62D1168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Treaty of Versailles</w:t>
            </w:r>
          </w:p>
        </w:tc>
        <w:tc>
          <w:tcPr>
            <w:tcW w:w="5335" w:type="dxa"/>
            <w:tcMar/>
          </w:tcPr>
          <w:p w:rsidR="62D1168D" w:rsidP="62D1168D" w:rsidRDefault="62D1168D" w14:paraId="536A44FB" w14:textId="6EC898F5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62D1168D" w14:paraId="01947223" w14:textId="77777777">
        <w:tc>
          <w:tcPr>
            <w:tcW w:w="3681" w:type="dxa"/>
            <w:tcMar/>
          </w:tcPr>
          <w:p w:rsidR="62D1168D" w:rsidP="62D1168D" w:rsidRDefault="62D1168D" w14:paraId="12B68BCA" w14:textId="0FCDB4B8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2D1168D" w:rsidR="62D1168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Proportional Representation</w:t>
            </w:r>
          </w:p>
        </w:tc>
        <w:tc>
          <w:tcPr>
            <w:tcW w:w="5335" w:type="dxa"/>
            <w:tcMar/>
          </w:tcPr>
          <w:p w:rsidR="62D1168D" w:rsidP="62D1168D" w:rsidRDefault="62D1168D" w14:paraId="6C3F4A54" w14:textId="154BE443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62D1168D" w14:paraId="01947226" w14:textId="77777777">
        <w:tc>
          <w:tcPr>
            <w:tcW w:w="3681" w:type="dxa"/>
            <w:tcMar/>
          </w:tcPr>
          <w:p w:rsidR="62D1168D" w:rsidP="62D1168D" w:rsidRDefault="62D1168D" w14:paraId="2658D78E" w14:textId="460C269F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2D1168D" w:rsidR="62D1168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Reichstag</w:t>
            </w:r>
          </w:p>
        </w:tc>
        <w:tc>
          <w:tcPr>
            <w:tcW w:w="5335" w:type="dxa"/>
            <w:tcMar/>
          </w:tcPr>
          <w:p w:rsidR="62D1168D" w:rsidP="62D1168D" w:rsidRDefault="62D1168D" w14:paraId="6CDF9458" w14:textId="3A4BBD84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15191015" w:rsidTr="62D1168D" w14:paraId="2112698B">
        <w:tc>
          <w:tcPr>
            <w:tcW w:w="3681" w:type="dxa"/>
            <w:tcMar/>
          </w:tcPr>
          <w:p w:rsidR="62D1168D" w:rsidP="62D1168D" w:rsidRDefault="62D1168D" w14:paraId="187FE973" w14:textId="754538FA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2D1168D" w:rsidR="62D1168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Hyperinflation</w:t>
            </w:r>
          </w:p>
        </w:tc>
        <w:tc>
          <w:tcPr>
            <w:tcW w:w="5335" w:type="dxa"/>
            <w:tcMar/>
          </w:tcPr>
          <w:p w:rsidR="62D1168D" w:rsidP="62D1168D" w:rsidRDefault="62D1168D" w14:paraId="50614D10" w14:textId="509A93FF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15191015" w:rsidTr="62D1168D" w14:paraId="56D30C33">
        <w:tc>
          <w:tcPr>
            <w:tcW w:w="3681" w:type="dxa"/>
            <w:tcMar/>
          </w:tcPr>
          <w:p w:rsidR="62D1168D" w:rsidP="62D1168D" w:rsidRDefault="62D1168D" w14:paraId="27D863BF" w14:textId="531F1E47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2D1168D" w:rsidR="62D1168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Dawes Plan</w:t>
            </w:r>
          </w:p>
        </w:tc>
        <w:tc>
          <w:tcPr>
            <w:tcW w:w="5335" w:type="dxa"/>
            <w:tcMar/>
          </w:tcPr>
          <w:p w:rsidR="62D1168D" w:rsidP="62D1168D" w:rsidRDefault="62D1168D" w14:paraId="7FA24F9A" w14:textId="74DBA83C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62D1168D" w:rsidTr="62D1168D" w14:paraId="21E208CA">
        <w:trPr>
          <w:trHeight w:val="300"/>
        </w:trPr>
        <w:tc>
          <w:tcPr>
            <w:tcW w:w="3681" w:type="dxa"/>
            <w:tcMar/>
          </w:tcPr>
          <w:p w:rsidR="62D1168D" w:rsidP="62D1168D" w:rsidRDefault="62D1168D" w14:paraId="2102AB52" w14:textId="39E55500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2D1168D" w:rsidR="62D1168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Young Plan</w:t>
            </w:r>
          </w:p>
        </w:tc>
        <w:tc>
          <w:tcPr>
            <w:tcW w:w="5335" w:type="dxa"/>
            <w:tcMar/>
          </w:tcPr>
          <w:p w:rsidR="62D1168D" w:rsidP="62D1168D" w:rsidRDefault="62D1168D" w14:paraId="61138EA6" w14:textId="4EC0EDD5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62D1168D" w:rsidTr="62D1168D" w14:paraId="79635832">
        <w:trPr>
          <w:trHeight w:val="300"/>
        </w:trPr>
        <w:tc>
          <w:tcPr>
            <w:tcW w:w="3681" w:type="dxa"/>
            <w:tcMar/>
          </w:tcPr>
          <w:p w:rsidR="62D1168D" w:rsidP="62D1168D" w:rsidRDefault="62D1168D" w14:paraId="3BCB7B69" w14:textId="69B4FAB3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2D1168D" w:rsidR="62D1168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Great Depression</w:t>
            </w:r>
          </w:p>
        </w:tc>
        <w:tc>
          <w:tcPr>
            <w:tcW w:w="5335" w:type="dxa"/>
            <w:tcMar/>
          </w:tcPr>
          <w:p w:rsidR="62D1168D" w:rsidP="62D1168D" w:rsidRDefault="62D1168D" w14:paraId="0C85D70B" w14:textId="76564F98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62D1168D" w:rsidTr="62D1168D" w14:paraId="3C3919DA">
        <w:trPr>
          <w:trHeight w:val="300"/>
        </w:trPr>
        <w:tc>
          <w:tcPr>
            <w:tcW w:w="3681" w:type="dxa"/>
            <w:tcMar/>
          </w:tcPr>
          <w:p w:rsidR="62D1168D" w:rsidP="62D1168D" w:rsidRDefault="62D1168D" w14:paraId="4A3EC8C5" w14:textId="7B290CD0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2D1168D" w:rsidR="62D1168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Totalitarian Dictatorship</w:t>
            </w:r>
          </w:p>
        </w:tc>
        <w:tc>
          <w:tcPr>
            <w:tcW w:w="5335" w:type="dxa"/>
            <w:tcMar/>
          </w:tcPr>
          <w:p w:rsidR="62D1168D" w:rsidP="62D1168D" w:rsidRDefault="62D1168D" w14:paraId="09032814" w14:textId="04D96279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</w:pPr>
          </w:p>
        </w:tc>
      </w:tr>
    </w:tbl>
    <w:p w:rsidRPr="004D1F1C" w:rsidR="00276D8B" w:rsidP="00276D8B" w:rsidRDefault="00276D8B" w14:paraId="05065A25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4B4C1D" w:rsidR="00276D8B" w:rsidP="00276D8B" w:rsidRDefault="00276D8B" w14:paraId="5FBCFF87" w14:textId="77777777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eastAsia="ja-JP"/>
        </w:rPr>
      </w:pPr>
      <w:r w:rsidRPr="004B4C1D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eastAsia="ja-JP"/>
        </w:rPr>
        <w:t>Paragraph Writing</w:t>
      </w:r>
    </w:p>
    <w:p w:rsidR="00276D8B" w:rsidP="00276D8B" w:rsidRDefault="00276D8B" w14:paraId="70A3BFD2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6D8B" w:rsidP="00276D8B" w:rsidRDefault="00276D8B" w14:paraId="5502DD10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Based upon what you learnt in your reading, answer the following question in paragraph format (Topic Sentence, Explanation, Evidence, Concluding Sentence):</w:t>
      </w:r>
    </w:p>
    <w:p w:rsidR="00276D8B" w:rsidP="00276D8B" w:rsidRDefault="00276D8B" w14:paraId="69E79FBA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D55294" w:rsidR="00276D8B" w:rsidP="15191015" w:rsidRDefault="00276D8B" w14:paraId="75E79881" w14:textId="5BDC1305">
      <w:pPr>
        <w:spacing w:after="0" w:line="240" w:lineRule="auto"/>
        <w:jc w:val="center"/>
        <w:rPr>
          <w:rFonts w:ascii="Times New Roman" w:hAnsi="Times New Roman" w:cs="Times New Roman"/>
          <w:i w:val="1"/>
          <w:iCs w:val="1"/>
          <w:sz w:val="24"/>
          <w:szCs w:val="24"/>
        </w:rPr>
      </w:pPr>
      <w:r w:rsidRPr="15191015" w:rsidR="15191015">
        <w:rPr>
          <w:rFonts w:ascii="Times New Roman" w:hAnsi="Times New Roman" w:cs="Times New Roman"/>
          <w:i w:val="1"/>
          <w:iCs w:val="1"/>
          <w:sz w:val="24"/>
          <w:szCs w:val="24"/>
        </w:rPr>
        <w:t xml:space="preserve">What were the economic </w:t>
      </w:r>
      <w:hyperlink r:id="R8191b7d746b141c5">
        <w:r w:rsidRPr="15191015" w:rsidR="15191015">
          <w:rPr>
            <w:rStyle w:val="Hyperlink"/>
            <w:rFonts w:ascii="Times New Roman" w:hAnsi="Times New Roman" w:cs="Times New Roman"/>
            <w:i w:val="1"/>
            <w:iCs w:val="1"/>
            <w:sz w:val="24"/>
            <w:szCs w:val="24"/>
          </w:rPr>
          <w:t>causes</w:t>
        </w:r>
      </w:hyperlink>
      <w:r w:rsidRPr="15191015" w:rsidR="15191015">
        <w:rPr>
          <w:rFonts w:ascii="Times New Roman" w:hAnsi="Times New Roman" w:cs="Times New Roman"/>
          <w:i w:val="1"/>
          <w:iCs w:val="1"/>
          <w:sz w:val="24"/>
          <w:szCs w:val="24"/>
        </w:rPr>
        <w:t xml:space="preserve"> of the failure of the Weimar Republic?</w:t>
      </w:r>
    </w:p>
    <w:p w:rsidR="00276D8B" w:rsidP="00276D8B" w:rsidRDefault="00276D8B" w14:paraId="50D28952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6D8B" w:rsidP="00351DF6" w:rsidRDefault="00276D8B" w14:paraId="41EA261E" w14:textId="622F14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768D" w:rsidP="00351DF6" w:rsidRDefault="001A768D" w14:paraId="05481357" w14:textId="77777777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sectPr w:rsidR="001A768D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42146" w:rsidP="00B57B45" w:rsidRDefault="00242146" w14:paraId="3D7FE7B2" w14:textId="77777777">
      <w:pPr>
        <w:spacing w:after="0" w:line="240" w:lineRule="auto"/>
      </w:pPr>
      <w:r>
        <w:separator/>
      </w:r>
    </w:p>
  </w:endnote>
  <w:endnote w:type="continuationSeparator" w:id="0">
    <w:p w:rsidR="00242146" w:rsidP="00B57B45" w:rsidRDefault="00242146" w14:paraId="67120B20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302E2B" w:rsidR="004B4C1D" w:rsidP="004B4C1D" w:rsidRDefault="00242146" w14:paraId="21C42883" w14:textId="77777777">
    <w:pPr>
      <w:pStyle w:val="HistorySkillsSub-Heading"/>
      <w:tabs>
        <w:tab w:val="left" w:pos="2600"/>
        <w:tab w:val="center" w:pos="4513"/>
      </w:tabs>
      <w:jc w:val="center"/>
    </w:pPr>
    <w:r>
      <w:rPr>
        <w:noProof/>
      </w:rPr>
      <w:pict w14:anchorId="3D1D2293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left:0;text-align:left;margin-left:-71.95pt;margin-top:697.4pt;width:594.75pt;height:71.3pt;z-index:-251658752;mso-position-horizontal-relative:margin;mso-position-vertical-relative:margin" o:spid="_x0000_s2049" o:allowincell="f" type="#_x0000_t75">
          <v:imagedata gain="19661f" blacklevel="22938f" o:title="images" r:id="rId1"/>
          <w10:wrap anchorx="margin" anchory="margin"/>
        </v:shape>
      </w:pict>
    </w:r>
    <w:r w:rsidR="004B4C1D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42146" w:rsidP="00B57B45" w:rsidRDefault="00242146" w14:paraId="203C9674" w14:textId="77777777">
      <w:pPr>
        <w:spacing w:after="0" w:line="240" w:lineRule="auto"/>
      </w:pPr>
      <w:r>
        <w:separator/>
      </w:r>
    </w:p>
  </w:footnote>
  <w:footnote w:type="continuationSeparator" w:id="0">
    <w:p w:rsidR="00242146" w:rsidP="00B57B45" w:rsidRDefault="00242146" w14:paraId="649916DD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BF4629"/>
    <w:multiLevelType w:val="hybridMultilevel"/>
    <w:tmpl w:val="082260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DF6"/>
    <w:rsid w:val="0004108C"/>
    <w:rsid w:val="00083591"/>
    <w:rsid w:val="000A2D4F"/>
    <w:rsid w:val="000F4B81"/>
    <w:rsid w:val="00147ECD"/>
    <w:rsid w:val="001A768D"/>
    <w:rsid w:val="002031A1"/>
    <w:rsid w:val="00242146"/>
    <w:rsid w:val="00253B0F"/>
    <w:rsid w:val="0026446E"/>
    <w:rsid w:val="00276D8B"/>
    <w:rsid w:val="002D2590"/>
    <w:rsid w:val="002E543B"/>
    <w:rsid w:val="003212A6"/>
    <w:rsid w:val="00351DF6"/>
    <w:rsid w:val="00355D65"/>
    <w:rsid w:val="003F1975"/>
    <w:rsid w:val="004B4C1D"/>
    <w:rsid w:val="00553EF1"/>
    <w:rsid w:val="005E6866"/>
    <w:rsid w:val="005F701A"/>
    <w:rsid w:val="006D79A5"/>
    <w:rsid w:val="00720DEB"/>
    <w:rsid w:val="00760AB6"/>
    <w:rsid w:val="007667CD"/>
    <w:rsid w:val="007A546E"/>
    <w:rsid w:val="007E2839"/>
    <w:rsid w:val="00806CF3"/>
    <w:rsid w:val="00837734"/>
    <w:rsid w:val="00907AB2"/>
    <w:rsid w:val="009B1689"/>
    <w:rsid w:val="009E2828"/>
    <w:rsid w:val="00AC2E52"/>
    <w:rsid w:val="00AF5FEF"/>
    <w:rsid w:val="00B07FBF"/>
    <w:rsid w:val="00B57B45"/>
    <w:rsid w:val="00B73DE1"/>
    <w:rsid w:val="00B76A6A"/>
    <w:rsid w:val="00BA0717"/>
    <w:rsid w:val="00BC3F54"/>
    <w:rsid w:val="00C1123A"/>
    <w:rsid w:val="00C633D5"/>
    <w:rsid w:val="00C82017"/>
    <w:rsid w:val="00D00F66"/>
    <w:rsid w:val="00D0745A"/>
    <w:rsid w:val="00D756FB"/>
    <w:rsid w:val="00DA1246"/>
    <w:rsid w:val="00DE102A"/>
    <w:rsid w:val="00DE6E97"/>
    <w:rsid w:val="00E60527"/>
    <w:rsid w:val="00FA0C2D"/>
    <w:rsid w:val="00FC69A9"/>
    <w:rsid w:val="01E37E69"/>
    <w:rsid w:val="15191015"/>
    <w:rsid w:val="62D11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19471DD"/>
  <w15:chartTrackingRefBased/>
  <w15:docId w15:val="{71EE9EE7-EED7-4908-99F4-49A663CD4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1DF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351D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7B45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57B45"/>
  </w:style>
  <w:style w:type="paragraph" w:styleId="Footer">
    <w:name w:val="footer"/>
    <w:basedOn w:val="Normal"/>
    <w:link w:val="FooterChar"/>
    <w:uiPriority w:val="99"/>
    <w:unhideWhenUsed/>
    <w:rsid w:val="00B57B45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57B45"/>
  </w:style>
  <w:style w:type="paragraph" w:styleId="HistorySkillsSub-Heading" w:customStyle="1">
    <w:name w:val="History Skills Sub-Heading"/>
    <w:basedOn w:val="Normal"/>
    <w:link w:val="HistorySkillsSub-HeadingChar"/>
    <w:qFormat/>
    <w:rsid w:val="004B4C1D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4B4C1D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hyperlink" Target="https://www.historyskills.com/historical-knowledge/causes-and-consequences/" TargetMode="External" Id="R8191b7d746b141c5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52</revision>
  <dcterms:created xsi:type="dcterms:W3CDTF">2014-10-19T09:45:00.0000000Z</dcterms:created>
  <dcterms:modified xsi:type="dcterms:W3CDTF">2023-08-17T03:54:45.8407489Z</dcterms:modified>
</coreProperties>
</file>