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2F38B5C" w:rsidP="62F38B5C" w:rsidRDefault="62F38B5C" w14:paraId="0A5FD977" w14:textId="0E7D32E3">
      <w:pPr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val="en-AU" w:eastAsia="ja-JP" w:bidi="he-IL"/>
        </w:rPr>
      </w:pPr>
      <w:r w:rsidRPr="62F38B5C" w:rsidR="62F38B5C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val="en-AU" w:eastAsia="ja-JP" w:bidi="he-IL"/>
        </w:rPr>
        <w:t>The Roles of a Pharaoh Internet Research</w:t>
      </w:r>
    </w:p>
    <w:p w:rsidR="62F38B5C" w:rsidP="62F38B5C" w:rsidRDefault="62F38B5C" w14:paraId="54EB4050" w14:textId="13057046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A54580" w:rsidR="00A54580" w:rsidP="62F38B5C" w:rsidRDefault="00A54580" w14:paraId="6C8F09BB" w14:textId="52A8B632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bookmarkStart w:name="_GoBack" w:id="0"/>
      <w:bookmarkEnd w:id="0"/>
      <w:r w:rsidRPr="62F38B5C" w:rsidR="62F38B5C">
        <w:rPr>
          <w:rFonts w:ascii="Times New Roman" w:hAnsi="Times New Roman" w:eastAsia="Times New Roman" w:cs="Times New Roman"/>
          <w:color w:val="auto"/>
          <w:sz w:val="24"/>
          <w:szCs w:val="24"/>
        </w:rPr>
        <w:t>Table 1: Important People and Groups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55"/>
        <w:gridCol w:w="5460"/>
      </w:tblGrid>
      <w:tr w:rsidR="62F38B5C" w:rsidTr="62F38B5C" w14:paraId="4B23B172">
        <w:trPr>
          <w:trHeight w:val="300"/>
        </w:trPr>
        <w:tc>
          <w:tcPr>
            <w:tcW w:w="35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2F38B5C" w:rsidP="62F38B5C" w:rsidRDefault="62F38B5C" w14:paraId="6F719BD4" w14:textId="729DAA4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4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2F38B5C" w:rsidP="62F38B5C" w:rsidRDefault="62F38B5C" w14:paraId="77D10159" w14:textId="373128C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2F38B5C" w:rsidR="62F38B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62F38B5C" w:rsidTr="62F38B5C" w14:paraId="3191E26A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2F38B5C" w:rsidP="62F38B5C" w:rsidRDefault="62F38B5C" w14:paraId="2326C9F8" w14:textId="28367FB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Pharaoh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F38B5C" w:rsidP="62F38B5C" w:rsidRDefault="62F38B5C" w14:paraId="6A008E11" w14:textId="69FD8E9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2F38B5C" w:rsidTr="62F38B5C" w14:paraId="71BEBF16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2F38B5C" w:rsidP="62F38B5C" w:rsidRDefault="62F38B5C" w14:paraId="6390B386" w14:textId="0429882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Akhenaten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F38B5C" w:rsidP="62F38B5C" w:rsidRDefault="62F38B5C" w14:paraId="101B7D46" w14:textId="2081669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2F38B5C" w:rsidTr="62F38B5C" w14:paraId="299478D4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2F38B5C" w:rsidP="62F38B5C" w:rsidRDefault="62F38B5C" w14:paraId="1734C20B" w14:textId="1F9F5F8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Thutmose III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F38B5C" w:rsidP="62F38B5C" w:rsidRDefault="62F38B5C" w14:paraId="7206DF5B" w14:textId="0BC57C0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2F38B5C" w:rsidTr="62F38B5C" w14:paraId="0832E6A1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2F38B5C" w:rsidP="62F38B5C" w:rsidRDefault="62F38B5C" w14:paraId="33243219" w14:textId="18C6DA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High Priests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F38B5C" w:rsidP="62F38B5C" w:rsidRDefault="62F38B5C" w14:paraId="20F1CDA3" w14:textId="1707D5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2F38B5C" w:rsidTr="62F38B5C" w14:paraId="35DB5229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2F38B5C" w:rsidP="62F38B5C" w:rsidRDefault="62F38B5C" w14:paraId="77893FD5" w14:textId="602BCED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Ancient Egyptians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F38B5C" w:rsidP="62F38B5C" w:rsidRDefault="62F38B5C" w14:paraId="66F9F559" w14:textId="00BAB3E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62F38B5C" w:rsidP="62F38B5C" w:rsidRDefault="62F38B5C" w14:paraId="5DA97650" w14:textId="0A04267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</w:p>
    <w:p w:rsidR="62F38B5C" w:rsidP="62F38B5C" w:rsidRDefault="62F38B5C" w14:paraId="58DA84A0" w14:textId="72ABFFA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2F38B5C" w:rsidR="62F38B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Table 2: Key Dates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905"/>
        <w:gridCol w:w="2790"/>
        <w:gridCol w:w="4320"/>
      </w:tblGrid>
      <w:tr w:rsidR="62F38B5C" w:rsidTr="62F38B5C" w14:paraId="2CC4A8CB">
        <w:trPr>
          <w:trHeight w:val="300"/>
        </w:trPr>
        <w:tc>
          <w:tcPr>
            <w:tcW w:w="1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2F38B5C" w:rsidP="62F38B5C" w:rsidRDefault="62F38B5C" w14:paraId="05932D55" w14:textId="5CE882E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2F38B5C" w:rsidP="62F38B5C" w:rsidRDefault="62F38B5C" w14:paraId="58EC8381" w14:textId="13850AC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2F38B5C" w:rsidP="62F38B5C" w:rsidRDefault="62F38B5C" w14:paraId="7C440531" w14:textId="53A4CF1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2F38B5C" w:rsidR="62F38B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62F38B5C" w:rsidTr="62F38B5C" w14:paraId="3EC68AC1">
        <w:trPr>
          <w:trHeight w:val="300"/>
        </w:trPr>
        <w:tc>
          <w:tcPr>
            <w:tcW w:w="19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2F38B5C" w:rsidP="62F38B5C" w:rsidRDefault="62F38B5C" w14:paraId="297E6C14" w14:textId="02DF70E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2F38B5C" w:rsidP="62F38B5C" w:rsidRDefault="62F38B5C" w14:paraId="23D81B24" w14:textId="157DAD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use of the title "Pharaoh"</w:t>
            </w:r>
          </w:p>
        </w:tc>
        <w:tc>
          <w:tcPr>
            <w:tcW w:w="43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F38B5C" w:rsidP="62F38B5C" w:rsidRDefault="62F38B5C" w14:paraId="72E564AD" w14:textId="5434C58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2F38B5C" w:rsidTr="62F38B5C" w14:paraId="7D2FF1DE">
        <w:trPr>
          <w:trHeight w:val="300"/>
        </w:trPr>
        <w:tc>
          <w:tcPr>
            <w:tcW w:w="19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2F38B5C" w:rsidP="62F38B5C" w:rsidRDefault="62F38B5C" w14:paraId="2335DFD8" w14:textId="1FE5F8C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2F38B5C" w:rsidP="62F38B5C" w:rsidRDefault="62F38B5C" w14:paraId="371ACC33" w14:textId="4B2A86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Reign of Amenhotep III</w:t>
            </w:r>
          </w:p>
        </w:tc>
        <w:tc>
          <w:tcPr>
            <w:tcW w:w="43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F38B5C" w:rsidP="62F38B5C" w:rsidRDefault="62F38B5C" w14:paraId="01B4687F" w14:textId="115D06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2F38B5C" w:rsidTr="62F38B5C" w14:paraId="1B7D71B1">
        <w:trPr>
          <w:trHeight w:val="300"/>
        </w:trPr>
        <w:tc>
          <w:tcPr>
            <w:tcW w:w="19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2F38B5C" w:rsidP="62F38B5C" w:rsidRDefault="62F38B5C" w14:paraId="4744E772" w14:textId="2C812DF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2F38B5C" w:rsidP="62F38B5C" w:rsidRDefault="62F38B5C" w14:paraId="4011E9B9" w14:textId="40D47AF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Reign of Akhenaten</w:t>
            </w:r>
          </w:p>
        </w:tc>
        <w:tc>
          <w:tcPr>
            <w:tcW w:w="43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F38B5C" w:rsidP="62F38B5C" w:rsidRDefault="62F38B5C" w14:paraId="35414AFF" w14:textId="70724DD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62F38B5C" w:rsidP="62F38B5C" w:rsidRDefault="62F38B5C" w14:paraId="550BF113" w14:textId="32305E3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</w:p>
    <w:p w:rsidR="62F38B5C" w:rsidP="62F38B5C" w:rsidRDefault="62F38B5C" w14:paraId="2A54620A" w14:textId="2AAA441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2F38B5C" w:rsidR="62F38B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Table 3: Key Locations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050"/>
        <w:gridCol w:w="4965"/>
      </w:tblGrid>
      <w:tr w:rsidR="62F38B5C" w:rsidTr="62F38B5C" w14:paraId="1682B2A8">
        <w:trPr>
          <w:trHeight w:val="300"/>
        </w:trPr>
        <w:tc>
          <w:tcPr>
            <w:tcW w:w="4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2F38B5C" w:rsidP="62F38B5C" w:rsidRDefault="62F38B5C" w14:paraId="0B2BAD31" w14:textId="2B3B5CC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2F38B5C" w:rsidR="62F38B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2F38B5C" w:rsidR="62F38B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49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2F38B5C" w:rsidP="62F38B5C" w:rsidRDefault="62F38B5C" w14:paraId="0562B44C" w14:textId="34F9EB0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2F38B5C" w:rsidR="62F38B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62F38B5C" w:rsidTr="62F38B5C" w14:paraId="68CA9EA9">
        <w:trPr>
          <w:trHeight w:val="300"/>
        </w:trPr>
        <w:tc>
          <w:tcPr>
            <w:tcW w:w="4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2F38B5C" w:rsidP="62F38B5C" w:rsidRDefault="62F38B5C" w14:paraId="5E61A2D3" w14:textId="35688AA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Ancient Egypt</w:t>
            </w:r>
          </w:p>
        </w:tc>
        <w:tc>
          <w:tcPr>
            <w:tcW w:w="4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F38B5C" w:rsidP="62F38B5C" w:rsidRDefault="62F38B5C" w14:paraId="6B0AA039" w14:textId="3F14A15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2F38B5C" w:rsidTr="62F38B5C" w14:paraId="010E31FF">
        <w:trPr>
          <w:trHeight w:val="300"/>
        </w:trPr>
        <w:tc>
          <w:tcPr>
            <w:tcW w:w="4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2F38B5C" w:rsidP="62F38B5C" w:rsidRDefault="62F38B5C" w14:paraId="3E3A6298" w14:textId="4C4676A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Nile River</w:t>
            </w:r>
          </w:p>
        </w:tc>
        <w:tc>
          <w:tcPr>
            <w:tcW w:w="4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F38B5C" w:rsidP="62F38B5C" w:rsidRDefault="62F38B5C" w14:paraId="35E1E2F5" w14:textId="435AFA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2F38B5C" w:rsidTr="62F38B5C" w14:paraId="679F241C">
        <w:trPr>
          <w:trHeight w:val="300"/>
        </w:trPr>
        <w:tc>
          <w:tcPr>
            <w:tcW w:w="4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2F38B5C" w:rsidP="62F38B5C" w:rsidRDefault="62F38B5C" w14:paraId="2966C656" w14:textId="2737B99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Syria</w:t>
            </w:r>
          </w:p>
        </w:tc>
        <w:tc>
          <w:tcPr>
            <w:tcW w:w="4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F38B5C" w:rsidP="62F38B5C" w:rsidRDefault="62F38B5C" w14:paraId="563091D7" w14:textId="00C2E89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2F38B5C" w:rsidTr="62F38B5C" w14:paraId="24E7F385">
        <w:trPr>
          <w:trHeight w:val="300"/>
        </w:trPr>
        <w:tc>
          <w:tcPr>
            <w:tcW w:w="4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2F38B5C" w:rsidP="62F38B5C" w:rsidRDefault="62F38B5C" w14:paraId="383F696B" w14:textId="019E60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Nubia</w:t>
            </w:r>
          </w:p>
        </w:tc>
        <w:tc>
          <w:tcPr>
            <w:tcW w:w="4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F38B5C" w:rsidP="62F38B5C" w:rsidRDefault="62F38B5C" w14:paraId="772450FC" w14:textId="3E1FA1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62F38B5C" w:rsidP="62F38B5C" w:rsidRDefault="62F38B5C" w14:paraId="31B92674" w14:textId="070ED5D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</w:p>
    <w:p w:rsidR="62F38B5C" w:rsidP="62F38B5C" w:rsidRDefault="62F38B5C" w14:paraId="1619CA34" w14:textId="1186095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62F38B5C" w:rsidR="62F38B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Table 4: Subject-specific Terminology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60"/>
        <w:gridCol w:w="6555"/>
      </w:tblGrid>
      <w:tr w:rsidR="62F38B5C" w:rsidTr="62F38B5C" w14:paraId="595ED5EF">
        <w:trPr>
          <w:trHeight w:val="300"/>
        </w:trPr>
        <w:tc>
          <w:tcPr>
            <w:tcW w:w="24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2F38B5C" w:rsidP="62F38B5C" w:rsidRDefault="62F38B5C" w14:paraId="07542CDB" w14:textId="7270B23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5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2F38B5C" w:rsidP="62F38B5C" w:rsidRDefault="62F38B5C" w14:paraId="6AFC618B" w14:textId="54168AB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2F38B5C" w:rsidR="62F38B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62F38B5C" w:rsidTr="62F38B5C" w14:paraId="01C74793">
        <w:trPr>
          <w:trHeight w:val="300"/>
        </w:trPr>
        <w:tc>
          <w:tcPr>
            <w:tcW w:w="2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2F38B5C" w:rsidP="62F38B5C" w:rsidRDefault="62F38B5C" w14:paraId="64CAA827" w14:textId="750B6DD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Polytheism</w:t>
            </w:r>
          </w:p>
        </w:tc>
        <w:tc>
          <w:tcPr>
            <w:tcW w:w="6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F38B5C" w:rsidP="62F38B5C" w:rsidRDefault="62F38B5C" w14:paraId="6546F566" w14:textId="4E43F6E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2F38B5C" w:rsidTr="62F38B5C" w14:paraId="672A747F">
        <w:trPr>
          <w:trHeight w:val="300"/>
        </w:trPr>
        <w:tc>
          <w:tcPr>
            <w:tcW w:w="2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2F38B5C" w:rsidP="62F38B5C" w:rsidRDefault="62F38B5C" w14:paraId="270CE7FF" w14:textId="01A4C3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Monotheism</w:t>
            </w:r>
          </w:p>
        </w:tc>
        <w:tc>
          <w:tcPr>
            <w:tcW w:w="6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F38B5C" w:rsidP="62F38B5C" w:rsidRDefault="62F38B5C" w14:paraId="388CC998" w14:textId="441A5B5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2F38B5C" w:rsidTr="62F38B5C" w14:paraId="2C28DB96">
        <w:trPr>
          <w:trHeight w:val="300"/>
        </w:trPr>
        <w:tc>
          <w:tcPr>
            <w:tcW w:w="2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2F38B5C" w:rsidP="62F38B5C" w:rsidRDefault="62F38B5C" w14:paraId="66D18E07" w14:textId="2DD63DE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Ma'at</w:t>
            </w:r>
          </w:p>
        </w:tc>
        <w:tc>
          <w:tcPr>
            <w:tcW w:w="6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F38B5C" w:rsidP="62F38B5C" w:rsidRDefault="62F38B5C" w14:paraId="6897F467" w14:textId="6291C4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2F38B5C" w:rsidTr="62F38B5C" w14:paraId="7A2BF862">
        <w:trPr>
          <w:trHeight w:val="300"/>
        </w:trPr>
        <w:tc>
          <w:tcPr>
            <w:tcW w:w="2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2F38B5C" w:rsidP="62F38B5C" w:rsidRDefault="62F38B5C" w14:paraId="2DBDADB3" w14:textId="68318D7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Nile floods</w:t>
            </w:r>
          </w:p>
        </w:tc>
        <w:tc>
          <w:tcPr>
            <w:tcW w:w="6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F38B5C" w:rsidP="62F38B5C" w:rsidRDefault="62F38B5C" w14:paraId="4E77E63E" w14:textId="096C48D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2F38B5C" w:rsidTr="62F38B5C" w14:paraId="3402E4C4">
        <w:trPr>
          <w:trHeight w:val="300"/>
        </w:trPr>
        <w:tc>
          <w:tcPr>
            <w:tcW w:w="2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2F38B5C" w:rsidP="62F38B5C" w:rsidRDefault="62F38B5C" w14:paraId="7886A067" w14:textId="3E45BA2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F38B5C" w:rsidR="62F38B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Pharaonic</w:t>
            </w:r>
          </w:p>
        </w:tc>
        <w:tc>
          <w:tcPr>
            <w:tcW w:w="6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F38B5C" w:rsidP="62F38B5C" w:rsidRDefault="62F38B5C" w14:paraId="5D4B192E" w14:textId="6FF1B9B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62F38B5C" w:rsidP="62F38B5C" w:rsidRDefault="62F38B5C" w14:paraId="354D43D1" w14:textId="5B70A5AA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62F38B5C" w:rsidP="62F38B5C" w:rsidRDefault="62F38B5C" w14:paraId="328DAB76" w14:textId="42D63807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GB"/>
        </w:rPr>
      </w:pPr>
      <w:r w:rsidRPr="62F38B5C" w:rsidR="62F38B5C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62F38B5C" w:rsidP="62F38B5C" w:rsidRDefault="62F38B5C" w14:paraId="367A7029" w14:textId="256B5CD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62F38B5C" w:rsidP="62F38B5C" w:rsidRDefault="62F38B5C" w14:paraId="7ADE655E" w14:textId="52203A2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2F38B5C" w:rsidR="62F38B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Based upon what you have learnt in your research, answer the question below in paragraph format (Topic Sentence, Explanation, Evidence, Concluding Sentence):</w:t>
      </w:r>
    </w:p>
    <w:p w:rsidR="62F38B5C" w:rsidP="62F38B5C" w:rsidRDefault="62F38B5C" w14:paraId="16AD282F" w14:textId="6B4681C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62F38B5C" w:rsidP="62F38B5C" w:rsidRDefault="62F38B5C" w14:paraId="2B3A4C11" w14:textId="0E95F887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2F38B5C" w:rsidR="62F38B5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What did a pharaoh need to do to be considered a ‘great’ pharaoh by the ancient Egyptians?</w:t>
      </w:r>
    </w:p>
    <w:p w:rsidR="62F38B5C" w:rsidP="62F38B5C" w:rsidRDefault="62F38B5C" w14:paraId="5E7ACCB4" w14:textId="047F375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62F38B5C" w:rsidP="62F38B5C" w:rsidRDefault="62F38B5C" w14:paraId="095063D2" w14:textId="728FB85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GB"/>
        </w:rPr>
      </w:pPr>
      <w:r w:rsidRPr="62F38B5C" w:rsidR="62F38B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GB"/>
        </w:rPr>
        <w:t>A Pharaoh was considered 'great' by the ancient Egyptians when they successfully fulfilled the myriad of roles expected of them, both temporal and divine. This included being a strong military leader, who could protect and expand Egypt's borders, an effective administrator who ensured prosperity and balance in the economy, and a builder who commissioned monumental architectural projects that showcased Egypt's grandeur. Beyond these tangible aspects, a great Pharaoh was also a strong religious leader who upheld Ma'at – the cosmic order, truth, and justice – and effectively mediated between the gods and humans through rituals and offerings. They also needed to maintain good diplomatic relations with other nations and uphold a sense of justice within their kingdom. Their reign would be characterized by peace, prosperity, and stability, reinforcing their divine status among their subjects.</w:t>
      </w:r>
    </w:p>
    <w:p w:rsidR="62F38B5C" w:rsidP="62F38B5C" w:rsidRDefault="62F38B5C" w14:paraId="5B49E43B" w14:textId="57F6B9EC">
      <w:pPr>
        <w:pStyle w:val="Normal"/>
      </w:pPr>
    </w:p>
    <w:sectPr w:rsidRPr="00A54580" w:rsidR="00A54580" w:rsidSect="003726C2">
      <w:footerReference w:type="default" r:id="rId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04" w:rsidP="00DA2A04" w:rsidRDefault="00DA2A04" w14:paraId="33C13EB9" w14:textId="77777777">
      <w:pPr>
        <w:spacing w:after="0" w:line="240" w:lineRule="auto"/>
      </w:pPr>
      <w:r>
        <w:separator/>
      </w:r>
    </w:p>
  </w:endnote>
  <w:endnote w:type="continuationSeparator" w:id="0">
    <w:p w:rsidR="00DA2A04" w:rsidP="00DA2A04" w:rsidRDefault="00DA2A04" w14:paraId="51679D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C33C8C" w:rsidP="00C33C8C" w:rsidRDefault="00C33C8C" w14:paraId="6C0D18F4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9C1D4C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04" w:rsidP="00DA2A04" w:rsidRDefault="00DA2A04" w14:paraId="03C77A02" w14:textId="77777777">
      <w:pPr>
        <w:spacing w:after="0" w:line="240" w:lineRule="auto"/>
      </w:pPr>
      <w:r>
        <w:separator/>
      </w:r>
    </w:p>
  </w:footnote>
  <w:footnote w:type="continuationSeparator" w:id="0">
    <w:p w:rsidR="00DA2A04" w:rsidP="00DA2A04" w:rsidRDefault="00DA2A04" w14:paraId="2C27A5AE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80"/>
    <w:rsid w:val="001E6384"/>
    <w:rsid w:val="003726C2"/>
    <w:rsid w:val="00475E60"/>
    <w:rsid w:val="00567503"/>
    <w:rsid w:val="005C0C2E"/>
    <w:rsid w:val="00A54580"/>
    <w:rsid w:val="00C33C8C"/>
    <w:rsid w:val="00DA2A04"/>
    <w:rsid w:val="62F38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A756A2"/>
  <w15:chartTrackingRefBased/>
  <w15:docId w15:val="{13571A29-B8CC-4822-B4CF-3E1D2FD7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5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A2A0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A2A04"/>
  </w:style>
  <w:style w:type="paragraph" w:styleId="Footer">
    <w:name w:val="footer"/>
    <w:basedOn w:val="Normal"/>
    <w:link w:val="FooterChar"/>
    <w:uiPriority w:val="99"/>
    <w:unhideWhenUsed/>
    <w:rsid w:val="00DA2A0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2A04"/>
  </w:style>
  <w:style w:type="paragraph" w:styleId="HistorySkillsSub-Heading" w:customStyle="1">
    <w:name w:val="History Skills Sub-Heading"/>
    <w:basedOn w:val="Normal"/>
    <w:link w:val="HistorySkillsSub-HeadingChar"/>
    <w:qFormat/>
    <w:rsid w:val="00C33C8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val="en-AU"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33C8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val="en-AU"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</revision>
  <dcterms:created xsi:type="dcterms:W3CDTF">2016-10-24T10:32:00.0000000Z</dcterms:created>
  <dcterms:modified xsi:type="dcterms:W3CDTF">2023-06-07T20:16:20.6538897Z</dcterms:modified>
</coreProperties>
</file>