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6A11" w:rsidR="009A3DF2" w:rsidP="002010CA" w:rsidRDefault="002010CA" w14:paraId="7D3E9E31" w14:textId="77777777">
      <w:pPr>
        <w:spacing w:after="0" w:line="240" w:lineRule="auto"/>
        <w:jc w:val="center"/>
        <w:rPr>
          <w:rFonts w:ascii="Segoe UI Historic" w:hAnsi="Segoe UI Historic" w:eastAsiaTheme="majorEastAsia" w:cstheme="majorBidi"/>
          <w:b/>
          <w:bCs/>
          <w:color w:val="1F4D78" w:themeColor="accent1" w:themeShade="7F"/>
          <w:sz w:val="40"/>
          <w:szCs w:val="28"/>
        </w:rPr>
      </w:pPr>
      <w:r w:rsidRPr="00AC6A11">
        <w:rPr>
          <w:rFonts w:ascii="Segoe UI Historic" w:hAnsi="Segoe UI Historic" w:eastAsiaTheme="majorEastAsia" w:cstheme="majorBidi"/>
          <w:b/>
          <w:bCs/>
          <w:color w:val="1F4D78" w:themeColor="accent1" w:themeShade="7F"/>
          <w:sz w:val="40"/>
          <w:szCs w:val="28"/>
        </w:rPr>
        <w:t>Our Generation Documentary Viewing Questions</w:t>
      </w:r>
    </w:p>
    <w:p w:rsidRPr="002010CA" w:rsidR="002010CA" w:rsidP="002010CA" w:rsidRDefault="002010CA" w14:paraId="6647B157" w14:textId="77777777">
      <w:pPr>
        <w:spacing w:after="0" w:line="240" w:lineRule="auto"/>
        <w:jc w:val="both"/>
        <w:rPr>
          <w:rFonts w:asciiTheme="majorBidi" w:hAnsiTheme="majorBidi" w:cstheme="majorBidi"/>
          <w:sz w:val="24"/>
          <w:szCs w:val="24"/>
        </w:rPr>
      </w:pPr>
    </w:p>
    <w:p w:rsidRPr="002010CA" w:rsidR="002010CA" w:rsidP="002010CA" w:rsidRDefault="002010CA" w14:paraId="676B340A"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How did European occupation of the area change Yolngu living patterns?</w:t>
      </w:r>
    </w:p>
    <w:p w:rsidR="002010CA" w:rsidP="002010CA" w:rsidRDefault="002010CA" w14:paraId="16B850E2" w14:textId="77777777">
      <w:pPr>
        <w:spacing w:after="0" w:line="240" w:lineRule="auto"/>
        <w:jc w:val="both"/>
        <w:rPr>
          <w:rFonts w:asciiTheme="majorBidi" w:hAnsiTheme="majorBidi" w:cstheme="majorBidi"/>
          <w:sz w:val="24"/>
          <w:szCs w:val="24"/>
        </w:rPr>
      </w:pPr>
    </w:p>
    <w:p w:rsidRPr="002010CA" w:rsidR="002010CA" w:rsidP="002010CA" w:rsidRDefault="002010CA" w14:paraId="7D63478E" w14:textId="77777777">
      <w:pPr>
        <w:spacing w:after="0" w:line="240" w:lineRule="auto"/>
        <w:jc w:val="both"/>
        <w:rPr>
          <w:rFonts w:asciiTheme="majorBidi" w:hAnsiTheme="majorBidi" w:cstheme="majorBidi"/>
          <w:sz w:val="24"/>
          <w:szCs w:val="24"/>
        </w:rPr>
      </w:pPr>
    </w:p>
    <w:p w:rsidRPr="002010CA" w:rsidR="002010CA" w:rsidP="002010CA" w:rsidRDefault="002010CA" w14:paraId="64BD1B7A"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 xml:space="preserve">  What does the film say is the great weakness of government policies affecting Indigenous people?</w:t>
      </w:r>
    </w:p>
    <w:p w:rsidRPr="002010CA" w:rsidR="002010CA" w:rsidP="002010CA" w:rsidRDefault="002010CA" w14:paraId="45D41221"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65E52AF4"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23ADD2B2"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was the attitude of the Federal Government towards the ‘Little Children are Sacred’ report?</w:t>
      </w:r>
    </w:p>
    <w:p w:rsidR="002010CA" w:rsidP="002010CA" w:rsidRDefault="002010CA" w14:paraId="5E78BA66" w14:textId="77777777">
      <w:pPr>
        <w:spacing w:after="0" w:line="240" w:lineRule="auto"/>
        <w:ind w:left="360"/>
        <w:jc w:val="both"/>
        <w:rPr>
          <w:rFonts w:asciiTheme="majorBidi" w:hAnsiTheme="majorBidi" w:cstheme="majorBidi"/>
          <w:sz w:val="24"/>
          <w:szCs w:val="24"/>
        </w:rPr>
      </w:pPr>
    </w:p>
    <w:p w:rsidRPr="002010CA" w:rsidR="002010CA" w:rsidP="002010CA" w:rsidRDefault="002010CA" w14:paraId="36BA796A" w14:textId="77777777">
      <w:pPr>
        <w:spacing w:after="0" w:line="240" w:lineRule="auto"/>
        <w:ind w:left="360"/>
        <w:jc w:val="both"/>
        <w:rPr>
          <w:rFonts w:asciiTheme="majorBidi" w:hAnsiTheme="majorBidi" w:cstheme="majorBidi"/>
          <w:sz w:val="24"/>
          <w:szCs w:val="24"/>
        </w:rPr>
      </w:pPr>
    </w:p>
    <w:p w:rsidRPr="002010CA" w:rsidR="002010CA" w:rsidP="002010CA" w:rsidRDefault="002010CA" w14:paraId="2AD0AA4E"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Some saw it as a ‘pretext’. What does this mean?</w:t>
      </w:r>
    </w:p>
    <w:p w:rsidR="002010CA" w:rsidP="002010CA" w:rsidRDefault="002010CA" w14:paraId="2222412A" w14:textId="77777777">
      <w:pPr>
        <w:spacing w:after="0" w:line="240" w:lineRule="auto"/>
        <w:jc w:val="both"/>
        <w:rPr>
          <w:rFonts w:asciiTheme="majorBidi" w:hAnsiTheme="majorBidi" w:cstheme="majorBidi"/>
          <w:sz w:val="24"/>
          <w:szCs w:val="24"/>
        </w:rPr>
      </w:pPr>
    </w:p>
    <w:p w:rsidRPr="002010CA" w:rsidR="002010CA" w:rsidP="002010CA" w:rsidRDefault="002010CA" w14:paraId="5923C747" w14:textId="77777777">
      <w:pPr>
        <w:spacing w:after="0" w:line="240" w:lineRule="auto"/>
        <w:jc w:val="both"/>
        <w:rPr>
          <w:rFonts w:asciiTheme="majorBidi" w:hAnsiTheme="majorBidi" w:cstheme="majorBidi"/>
          <w:sz w:val="24"/>
          <w:szCs w:val="24"/>
        </w:rPr>
      </w:pPr>
    </w:p>
    <w:p w:rsidRPr="002010CA" w:rsidR="002010CA" w:rsidP="002010CA" w:rsidRDefault="002010CA" w14:paraId="4CA0D2AC"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 xml:space="preserve"> What was the result of the medical examination by doctors under the Intervention?</w:t>
      </w:r>
    </w:p>
    <w:p w:rsidR="002010CA" w:rsidP="002010CA" w:rsidRDefault="002010CA" w14:paraId="50BEEF31" w14:textId="77777777">
      <w:pPr>
        <w:spacing w:after="0" w:line="240" w:lineRule="auto"/>
        <w:jc w:val="both"/>
        <w:rPr>
          <w:rFonts w:asciiTheme="majorBidi" w:hAnsiTheme="majorBidi" w:cstheme="majorBidi"/>
          <w:sz w:val="24"/>
          <w:szCs w:val="24"/>
        </w:rPr>
      </w:pPr>
    </w:p>
    <w:p w:rsidRPr="002010CA" w:rsidR="002010CA" w:rsidP="002010CA" w:rsidRDefault="002010CA" w14:paraId="2187B1F0" w14:textId="77777777">
      <w:pPr>
        <w:spacing w:after="0" w:line="240" w:lineRule="auto"/>
        <w:jc w:val="both"/>
        <w:rPr>
          <w:rFonts w:asciiTheme="majorBidi" w:hAnsiTheme="majorBidi" w:cstheme="majorBidi"/>
          <w:sz w:val="24"/>
          <w:szCs w:val="24"/>
        </w:rPr>
      </w:pPr>
    </w:p>
    <w:p w:rsidRPr="002010CA" w:rsidR="002010CA" w:rsidP="6CB4A889" w:rsidRDefault="002010CA" w14:paraId="6DC20466" w14:textId="43BA3F44">
      <w:pPr>
        <w:pStyle w:val="ListParagraph"/>
        <w:numPr>
          <w:ilvl w:val="0"/>
          <w:numId w:val="1"/>
        </w:numPr>
        <w:spacing w:after="0" w:line="240" w:lineRule="auto"/>
        <w:jc w:val="both"/>
        <w:rPr>
          <w:rFonts w:ascii="Times New Roman" w:hAnsi="Times New Roman" w:cs="Times New Roman"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The film explains that in the larger townships, there is anarchy amongst Indigenous Australian youth, with crime, drug use and other social problems on the increase. What does it see as the cause of this social breakdown?</w:t>
      </w:r>
    </w:p>
    <w:p w:rsidR="002010CA" w:rsidP="002010CA" w:rsidRDefault="002010CA" w14:paraId="472FB072" w14:textId="77777777">
      <w:pPr>
        <w:spacing w:after="0" w:line="240" w:lineRule="auto"/>
        <w:jc w:val="both"/>
        <w:rPr>
          <w:rFonts w:asciiTheme="majorBidi" w:hAnsiTheme="majorBidi" w:cstheme="majorBidi"/>
          <w:sz w:val="24"/>
          <w:szCs w:val="24"/>
        </w:rPr>
      </w:pPr>
    </w:p>
    <w:p w:rsidRPr="002010CA" w:rsidR="002010CA" w:rsidP="002010CA" w:rsidRDefault="002010CA" w14:paraId="4E3F2464" w14:textId="77777777">
      <w:pPr>
        <w:spacing w:after="0" w:line="240" w:lineRule="auto"/>
        <w:jc w:val="both"/>
        <w:rPr>
          <w:rFonts w:asciiTheme="majorBidi" w:hAnsiTheme="majorBidi" w:cstheme="majorBidi"/>
          <w:sz w:val="24"/>
          <w:szCs w:val="24"/>
        </w:rPr>
      </w:pPr>
    </w:p>
    <w:p w:rsidRPr="002010CA" w:rsidR="002010CA" w:rsidP="002010CA" w:rsidRDefault="002010CA" w14:paraId="6763EB37"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What does the film say is the value and benefit of these homelands for the Yolngu people?</w:t>
      </w:r>
    </w:p>
    <w:p w:rsidR="002010CA" w:rsidP="002010CA" w:rsidRDefault="002010CA" w14:paraId="7F43837B" w14:textId="77777777">
      <w:pPr>
        <w:spacing w:after="0" w:line="240" w:lineRule="auto"/>
        <w:jc w:val="both"/>
        <w:rPr>
          <w:rFonts w:asciiTheme="majorBidi" w:hAnsiTheme="majorBidi" w:cstheme="majorBidi"/>
          <w:sz w:val="24"/>
          <w:szCs w:val="24"/>
        </w:rPr>
      </w:pPr>
    </w:p>
    <w:p w:rsidRPr="002010CA" w:rsidR="002010CA" w:rsidP="002010CA" w:rsidRDefault="002010CA" w14:paraId="1DAFC95B" w14:textId="77777777">
      <w:pPr>
        <w:spacing w:after="0" w:line="240" w:lineRule="auto"/>
        <w:jc w:val="both"/>
        <w:rPr>
          <w:rFonts w:asciiTheme="majorBidi" w:hAnsiTheme="majorBidi" w:cstheme="majorBidi"/>
          <w:sz w:val="24"/>
          <w:szCs w:val="24"/>
        </w:rPr>
      </w:pPr>
    </w:p>
    <w:p w:rsidRPr="002010CA" w:rsidR="002010CA" w:rsidP="002010CA" w:rsidRDefault="002010CA" w14:paraId="7BCC6FD6"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Why would the government want to centralise services such as education, health and employment in 20 ‘growth towns’, rather than in hundreds of smaller isolated ones?</w:t>
      </w:r>
    </w:p>
    <w:p w:rsidR="002010CA" w:rsidP="002010CA" w:rsidRDefault="002010CA" w14:paraId="6CEB6564" w14:textId="77777777">
      <w:pPr>
        <w:spacing w:after="0" w:line="240" w:lineRule="auto"/>
        <w:jc w:val="both"/>
        <w:rPr>
          <w:rFonts w:asciiTheme="majorBidi" w:hAnsiTheme="majorBidi" w:cstheme="majorBidi"/>
          <w:sz w:val="24"/>
          <w:szCs w:val="24"/>
        </w:rPr>
      </w:pPr>
    </w:p>
    <w:p w:rsidRPr="002010CA" w:rsidR="002010CA" w:rsidP="002010CA" w:rsidRDefault="002010CA" w14:paraId="4464D42C" w14:textId="77777777">
      <w:pPr>
        <w:spacing w:after="0" w:line="240" w:lineRule="auto"/>
        <w:jc w:val="both"/>
        <w:rPr>
          <w:rFonts w:asciiTheme="majorBidi" w:hAnsiTheme="majorBidi" w:cstheme="majorBidi"/>
          <w:sz w:val="24"/>
          <w:szCs w:val="24"/>
        </w:rPr>
      </w:pPr>
    </w:p>
    <w:p w:rsidRPr="002010CA" w:rsidR="002010CA" w:rsidP="002010CA" w:rsidRDefault="002010CA" w14:paraId="6B2C6F4D"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What reaction is shown in the film to this proposal, and how will it affect the Yolngu people?</w:t>
      </w:r>
    </w:p>
    <w:p w:rsidR="002010CA" w:rsidP="002010CA" w:rsidRDefault="002010CA" w14:paraId="22B6DC94" w14:textId="77777777">
      <w:pPr>
        <w:spacing w:after="0" w:line="240" w:lineRule="auto"/>
        <w:jc w:val="both"/>
        <w:rPr>
          <w:rFonts w:asciiTheme="majorBidi" w:hAnsiTheme="majorBidi" w:cstheme="majorBidi"/>
          <w:sz w:val="24"/>
          <w:szCs w:val="24"/>
        </w:rPr>
      </w:pPr>
    </w:p>
    <w:p w:rsidRPr="002010CA" w:rsidR="002010CA" w:rsidP="002010CA" w:rsidRDefault="002010CA" w14:paraId="0C14FEF4" w14:textId="77777777">
      <w:pPr>
        <w:spacing w:after="0" w:line="240" w:lineRule="auto"/>
        <w:jc w:val="both"/>
        <w:rPr>
          <w:rFonts w:asciiTheme="majorBidi" w:hAnsiTheme="majorBidi" w:cstheme="majorBidi"/>
          <w:sz w:val="24"/>
          <w:szCs w:val="24"/>
        </w:rPr>
      </w:pPr>
    </w:p>
    <w:p w:rsidRPr="002010CA" w:rsidR="002010CA" w:rsidP="002010CA" w:rsidRDefault="002010CA" w14:paraId="1C859DC0"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What are the film’s criticisms of the policies of assimilation and paternalism?</w:t>
      </w:r>
    </w:p>
    <w:p w:rsidRPr="002010CA" w:rsidR="002010CA" w:rsidP="002010CA" w:rsidRDefault="002010CA" w14:paraId="4D0190B0"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5784734F"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0F488DDF"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The film then fast-forwards to 2007, and Kevin Rudd’s Apology to the Stolen Generations, which created a wave of gratitude and hope for change across the country. How does the film criticise the Apology?</w:t>
      </w:r>
    </w:p>
    <w:p w:rsidR="002010CA" w:rsidP="002010CA" w:rsidRDefault="002010CA" w14:paraId="6D775443" w14:textId="77777777">
      <w:pPr>
        <w:spacing w:after="0" w:line="240" w:lineRule="auto"/>
        <w:jc w:val="both"/>
        <w:rPr>
          <w:rFonts w:asciiTheme="majorBidi" w:hAnsiTheme="majorBidi" w:cstheme="majorBidi"/>
          <w:sz w:val="24"/>
          <w:szCs w:val="24"/>
        </w:rPr>
      </w:pPr>
    </w:p>
    <w:p w:rsidRPr="002010CA" w:rsidR="002010CA" w:rsidP="002010CA" w:rsidRDefault="002010CA" w14:paraId="158EBDCC" w14:textId="77777777">
      <w:pPr>
        <w:spacing w:after="0" w:line="240" w:lineRule="auto"/>
        <w:jc w:val="both"/>
        <w:rPr>
          <w:rFonts w:asciiTheme="majorBidi" w:hAnsiTheme="majorBidi" w:cstheme="majorBidi"/>
          <w:sz w:val="24"/>
          <w:szCs w:val="24"/>
        </w:rPr>
      </w:pPr>
    </w:p>
    <w:p w:rsidRPr="002010CA" w:rsidR="002010CA" w:rsidP="002010CA" w:rsidRDefault="002010CA" w14:paraId="20140032"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How does the film argue that land leases should not be necessary in order to receive housing?</w:t>
      </w:r>
    </w:p>
    <w:p w:rsidRPr="002010CA" w:rsidR="002010CA" w:rsidP="002010CA" w:rsidRDefault="002010CA" w14:paraId="3A5843C6"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3DA5B42E" w14:textId="77777777">
      <w:pPr>
        <w:pStyle w:val="ListParagraph"/>
        <w:spacing w:after="0" w:line="240" w:lineRule="auto"/>
        <w:jc w:val="both"/>
        <w:rPr>
          <w:rFonts w:asciiTheme="majorBidi" w:hAnsiTheme="majorBidi" w:cstheme="majorBidi"/>
          <w:sz w:val="24"/>
          <w:szCs w:val="24"/>
        </w:rPr>
      </w:pPr>
    </w:p>
    <w:p w:rsidRPr="002010CA" w:rsidR="002010CA" w:rsidP="002650D3" w:rsidRDefault="002010CA" w14:paraId="18FE24E0" w14:textId="583A1BDF">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 xml:space="preserve">In late 2009, </w:t>
      </w:r>
      <w:r w:rsidRPr="6CB4A889" w:rsidR="6CB4A889">
        <w:rPr>
          <w:rFonts w:ascii="Times New Roman" w:hAnsi="Times New Roman" w:cs="Times New Roman" w:asciiTheme="majorBidi" w:hAnsiTheme="majorBidi" w:cstheme="majorBidi"/>
          <w:sz w:val="24"/>
          <w:szCs w:val="24"/>
        </w:rPr>
        <w:t xml:space="preserve">United Nations Special </w:t>
      </w:r>
      <w:r w:rsidRPr="6CB4A889" w:rsidR="6CB4A889">
        <w:rPr>
          <w:rFonts w:ascii="Times New Roman" w:hAnsi="Times New Roman" w:cs="Times New Roman" w:asciiTheme="majorBidi" w:hAnsiTheme="majorBidi" w:cstheme="majorBidi"/>
          <w:sz w:val="24"/>
          <w:szCs w:val="24"/>
        </w:rPr>
        <w:t>Rapporteur</w:t>
      </w:r>
      <w:bookmarkStart w:name="_GoBack" w:id="0"/>
      <w:bookmarkEnd w:id="0"/>
      <w:r w:rsidRPr="6CB4A889" w:rsidR="6CB4A889">
        <w:rPr>
          <w:rFonts w:ascii="Times New Roman" w:hAnsi="Times New Roman" w:cs="Times New Roman" w:asciiTheme="majorBidi" w:hAnsiTheme="majorBidi" w:cstheme="majorBidi"/>
          <w:sz w:val="24"/>
          <w:szCs w:val="24"/>
        </w:rPr>
        <w:t xml:space="preserve"> </w:t>
      </w:r>
      <w:r w:rsidRPr="6CB4A889" w:rsidR="6CB4A889">
        <w:rPr>
          <w:rFonts w:ascii="Times New Roman" w:hAnsi="Times New Roman" w:cs="Times New Roman" w:asciiTheme="majorBidi" w:hAnsiTheme="majorBidi" w:cstheme="majorBidi"/>
          <w:sz w:val="24"/>
          <w:szCs w:val="24"/>
        </w:rPr>
        <w:t>on Indigenous Rights, Dr. James Anaya, visited Australia. What did his UN report find?</w:t>
      </w:r>
    </w:p>
    <w:p w:rsidR="002010CA" w:rsidP="002010CA" w:rsidRDefault="002010CA" w14:paraId="68D968E2" w14:textId="77777777">
      <w:pPr>
        <w:spacing w:after="0" w:line="240" w:lineRule="auto"/>
        <w:jc w:val="both"/>
        <w:rPr>
          <w:rFonts w:asciiTheme="majorBidi" w:hAnsiTheme="majorBidi" w:cstheme="majorBidi"/>
          <w:sz w:val="24"/>
          <w:szCs w:val="24"/>
        </w:rPr>
      </w:pPr>
    </w:p>
    <w:p w:rsidRPr="002010CA" w:rsidR="002010CA" w:rsidP="002010CA" w:rsidRDefault="002010CA" w14:paraId="5A96C6A3" w14:textId="77777777">
      <w:pPr>
        <w:spacing w:after="0" w:line="240" w:lineRule="auto"/>
        <w:jc w:val="both"/>
        <w:rPr>
          <w:rFonts w:asciiTheme="majorBidi" w:hAnsiTheme="majorBidi" w:cstheme="majorBidi"/>
          <w:sz w:val="24"/>
          <w:szCs w:val="24"/>
        </w:rPr>
      </w:pPr>
    </w:p>
    <w:p w:rsidRPr="002010CA" w:rsidR="002010CA" w:rsidP="002010CA" w:rsidRDefault="002010CA" w14:paraId="654F5353"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How have people around Australia reacted to the Intervention?</w:t>
      </w:r>
    </w:p>
    <w:p w:rsidR="002010CA" w:rsidP="002010CA" w:rsidRDefault="002010CA" w14:paraId="2F3C7783" w14:textId="77777777">
      <w:pPr>
        <w:spacing w:after="0" w:line="240" w:lineRule="auto"/>
        <w:jc w:val="both"/>
        <w:rPr>
          <w:rFonts w:asciiTheme="majorBidi" w:hAnsiTheme="majorBidi" w:cstheme="majorBidi"/>
          <w:sz w:val="24"/>
          <w:szCs w:val="24"/>
        </w:rPr>
      </w:pPr>
    </w:p>
    <w:p w:rsidRPr="002010CA" w:rsidR="002010CA" w:rsidP="002010CA" w:rsidRDefault="002010CA" w14:paraId="4924C6CA" w14:textId="77777777">
      <w:pPr>
        <w:spacing w:after="0" w:line="240" w:lineRule="auto"/>
        <w:jc w:val="both"/>
        <w:rPr>
          <w:rFonts w:asciiTheme="majorBidi" w:hAnsiTheme="majorBidi" w:cstheme="majorBidi"/>
          <w:sz w:val="24"/>
          <w:szCs w:val="24"/>
        </w:rPr>
      </w:pPr>
    </w:p>
    <w:p w:rsidRPr="002010CA" w:rsidR="002010CA" w:rsidP="002010CA" w:rsidRDefault="002010CA" w14:paraId="22EB2234"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According to the film, what links are there between the Government’s indigenous policies in the Northern Territory and the mining industry?</w:t>
      </w:r>
    </w:p>
    <w:p w:rsidR="002010CA" w:rsidP="002010CA" w:rsidRDefault="002010CA" w14:paraId="318BF12B" w14:textId="77777777">
      <w:pPr>
        <w:spacing w:after="0" w:line="240" w:lineRule="auto"/>
        <w:jc w:val="both"/>
        <w:rPr>
          <w:rFonts w:asciiTheme="majorBidi" w:hAnsiTheme="majorBidi" w:cstheme="majorBidi"/>
          <w:sz w:val="24"/>
          <w:szCs w:val="24"/>
        </w:rPr>
      </w:pPr>
    </w:p>
    <w:p w:rsidRPr="002010CA" w:rsidR="002010CA" w:rsidP="002010CA" w:rsidRDefault="002010CA" w14:paraId="548BBE7D" w14:textId="77777777">
      <w:pPr>
        <w:spacing w:after="0" w:line="240" w:lineRule="auto"/>
        <w:jc w:val="both"/>
        <w:rPr>
          <w:rFonts w:asciiTheme="majorBidi" w:hAnsiTheme="majorBidi" w:cstheme="majorBidi"/>
          <w:sz w:val="24"/>
          <w:szCs w:val="24"/>
        </w:rPr>
      </w:pPr>
    </w:p>
    <w:p w:rsidRPr="002010CA" w:rsidR="002010CA" w:rsidP="002010CA" w:rsidRDefault="002010CA" w14:paraId="1017988E"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What constitutional rights do the Yolngu want to achieve as First Peoples of Australia?</w:t>
      </w:r>
    </w:p>
    <w:p w:rsidR="002010CA" w:rsidP="002010CA" w:rsidRDefault="002010CA" w14:paraId="74443C93" w14:textId="77777777">
      <w:pPr>
        <w:spacing w:after="0" w:line="240" w:lineRule="auto"/>
        <w:jc w:val="both"/>
        <w:rPr>
          <w:rFonts w:asciiTheme="majorBidi" w:hAnsiTheme="majorBidi" w:cstheme="majorBidi"/>
          <w:sz w:val="24"/>
          <w:szCs w:val="24"/>
        </w:rPr>
      </w:pPr>
    </w:p>
    <w:p w:rsidRPr="002010CA" w:rsidR="002010CA" w:rsidP="002010CA" w:rsidRDefault="002010CA" w14:paraId="16F1FCA1" w14:textId="77777777">
      <w:pPr>
        <w:spacing w:after="0" w:line="240" w:lineRule="auto"/>
        <w:jc w:val="both"/>
        <w:rPr>
          <w:rFonts w:asciiTheme="majorBidi" w:hAnsiTheme="majorBidi" w:cstheme="majorBidi"/>
          <w:sz w:val="24"/>
          <w:szCs w:val="24"/>
        </w:rPr>
      </w:pPr>
    </w:p>
    <w:p w:rsidRPr="002010CA" w:rsidR="002010CA" w:rsidP="002010CA" w:rsidRDefault="002010CA" w14:paraId="5C75649C"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What does the term terra nullius mean, and how was it used by the British to conquer Australia?</w:t>
      </w:r>
    </w:p>
    <w:p w:rsidR="002010CA" w:rsidP="002010CA" w:rsidRDefault="002010CA" w14:paraId="1EA19063" w14:textId="77777777">
      <w:pPr>
        <w:spacing w:after="0" w:line="240" w:lineRule="auto"/>
        <w:jc w:val="both"/>
        <w:rPr>
          <w:rFonts w:asciiTheme="majorBidi" w:hAnsiTheme="majorBidi" w:cstheme="majorBidi"/>
          <w:sz w:val="24"/>
          <w:szCs w:val="24"/>
        </w:rPr>
      </w:pPr>
    </w:p>
    <w:p w:rsidRPr="002010CA" w:rsidR="002010CA" w:rsidP="002010CA" w:rsidRDefault="002010CA" w14:paraId="50817FFF" w14:textId="77777777">
      <w:pPr>
        <w:spacing w:after="0" w:line="240" w:lineRule="auto"/>
        <w:jc w:val="both"/>
        <w:rPr>
          <w:rFonts w:asciiTheme="majorBidi" w:hAnsiTheme="majorBidi" w:cstheme="majorBidi"/>
          <w:sz w:val="24"/>
          <w:szCs w:val="24"/>
        </w:rPr>
      </w:pPr>
    </w:p>
    <w:p w:rsidRPr="002010CA" w:rsidR="002010CA" w:rsidP="002010CA" w:rsidRDefault="002010CA" w14:paraId="1318313B"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When the young Aboriginal man, Marcus Munggul Lacey, says: ‘this is still sovereign land’. What does he mean by this?</w:t>
      </w:r>
    </w:p>
    <w:p w:rsidR="002010CA" w:rsidP="002010CA" w:rsidRDefault="002010CA" w14:paraId="222564E0" w14:textId="77777777">
      <w:pPr>
        <w:spacing w:after="0" w:line="240" w:lineRule="auto"/>
        <w:jc w:val="both"/>
        <w:rPr>
          <w:rFonts w:asciiTheme="majorBidi" w:hAnsiTheme="majorBidi" w:cstheme="majorBidi"/>
          <w:sz w:val="24"/>
          <w:szCs w:val="24"/>
        </w:rPr>
      </w:pPr>
    </w:p>
    <w:p w:rsidRPr="002010CA" w:rsidR="002010CA" w:rsidP="002010CA" w:rsidRDefault="002010CA" w14:paraId="607A26E6" w14:textId="77777777">
      <w:pPr>
        <w:spacing w:after="0" w:line="240" w:lineRule="auto"/>
        <w:jc w:val="both"/>
        <w:rPr>
          <w:rFonts w:asciiTheme="majorBidi" w:hAnsiTheme="majorBidi" w:cstheme="majorBidi"/>
          <w:sz w:val="24"/>
          <w:szCs w:val="24"/>
        </w:rPr>
      </w:pPr>
    </w:p>
    <w:p w:rsidRPr="002010CA" w:rsidR="002010CA" w:rsidP="002010CA" w:rsidRDefault="002010CA" w14:paraId="49332E3B"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According to the film, what would a treaty achieve for both Indigenous and non-Indigenous Australians?</w:t>
      </w:r>
    </w:p>
    <w:p w:rsidR="002010CA" w:rsidP="002010CA" w:rsidRDefault="002010CA" w14:paraId="4B815DC2" w14:textId="77777777">
      <w:pPr>
        <w:spacing w:after="0" w:line="240" w:lineRule="auto"/>
        <w:jc w:val="both"/>
        <w:rPr>
          <w:rFonts w:asciiTheme="majorBidi" w:hAnsiTheme="majorBidi" w:cstheme="majorBidi"/>
          <w:sz w:val="24"/>
          <w:szCs w:val="24"/>
        </w:rPr>
      </w:pPr>
    </w:p>
    <w:p w:rsidRPr="002010CA" w:rsidR="002010CA" w:rsidP="002010CA" w:rsidRDefault="002010CA" w14:paraId="5DF8C8B8" w14:textId="77777777">
      <w:pPr>
        <w:spacing w:after="0" w:line="240" w:lineRule="auto"/>
        <w:jc w:val="both"/>
        <w:rPr>
          <w:rFonts w:asciiTheme="majorBidi" w:hAnsiTheme="majorBidi" w:cstheme="majorBidi"/>
          <w:sz w:val="24"/>
          <w:szCs w:val="24"/>
        </w:rPr>
      </w:pPr>
    </w:p>
    <w:p w:rsidRPr="002010CA" w:rsidR="002010CA" w:rsidP="002010CA" w:rsidRDefault="002010CA" w14:paraId="2C392638" w14:textId="77777777">
      <w:pPr>
        <w:pStyle w:val="ListParagraph"/>
        <w:numPr>
          <w:ilvl w:val="0"/>
          <w:numId w:val="1"/>
        </w:numPr>
        <w:spacing w:after="0" w:line="240" w:lineRule="auto"/>
        <w:jc w:val="both"/>
        <w:rPr>
          <w:rFonts w:asciiTheme="majorBidi" w:hAnsiTheme="majorBidi" w:cstheme="majorBidi"/>
          <w:sz w:val="24"/>
          <w:szCs w:val="24"/>
        </w:rPr>
      </w:pPr>
      <w:r w:rsidRPr="6CB4A889" w:rsidR="6CB4A889">
        <w:rPr>
          <w:rFonts w:ascii="Times New Roman" w:hAnsi="Times New Roman" w:cs="Times New Roman" w:asciiTheme="majorBidi" w:hAnsiTheme="majorBidi" w:cstheme="majorBidi"/>
          <w:sz w:val="24"/>
          <w:szCs w:val="24"/>
        </w:rPr>
        <w:t>The film finishes with rare footage of a traditional Yolngu law ceremony. What is the point being made here?</w:t>
      </w:r>
    </w:p>
    <w:p w:rsidR="002010CA" w:rsidP="002010CA" w:rsidRDefault="002010CA" w14:paraId="277BF0FC" w14:textId="77777777">
      <w:pPr>
        <w:spacing w:after="0" w:line="240" w:lineRule="auto"/>
        <w:jc w:val="both"/>
        <w:rPr>
          <w:rFonts w:asciiTheme="majorBidi" w:hAnsiTheme="majorBidi" w:cstheme="majorBidi"/>
          <w:sz w:val="24"/>
          <w:szCs w:val="24"/>
        </w:rPr>
      </w:pPr>
    </w:p>
    <w:p w:rsidRPr="002010CA" w:rsidR="002010CA" w:rsidP="002010CA" w:rsidRDefault="002010CA" w14:paraId="0F71AA78" w14:textId="77777777">
      <w:pPr>
        <w:spacing w:after="0" w:line="240" w:lineRule="auto"/>
        <w:jc w:val="both"/>
        <w:rPr>
          <w:rFonts w:asciiTheme="majorBidi" w:hAnsiTheme="majorBidi" w:cstheme="majorBidi"/>
          <w:sz w:val="24"/>
          <w:szCs w:val="24"/>
        </w:rPr>
      </w:pPr>
    </w:p>
    <w:sectPr w:rsidRPr="002010CA" w:rsidR="002010CA">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7F" w:rsidP="003C6F7F" w:rsidRDefault="003C6F7F" w14:paraId="4DD00135" w14:textId="77777777">
      <w:pPr>
        <w:spacing w:after="0" w:line="240" w:lineRule="auto"/>
      </w:pPr>
      <w:r>
        <w:separator/>
      </w:r>
    </w:p>
  </w:endnote>
  <w:endnote w:type="continuationSeparator" w:id="0">
    <w:p w:rsidR="003C6F7F" w:rsidP="003C6F7F" w:rsidRDefault="003C6F7F" w14:paraId="2A58AF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2E2B" w:rsidR="00AC6A11" w:rsidP="00AC6A11" w:rsidRDefault="002650D3" w14:paraId="62420D7D" w14:textId="77777777">
    <w:pPr>
      <w:pStyle w:val="HistorySkillsSub-Heading"/>
      <w:tabs>
        <w:tab w:val="left" w:pos="2600"/>
        <w:tab w:val="center" w:pos="4513"/>
      </w:tabs>
      <w:jc w:val="center"/>
    </w:pPr>
    <w:r>
      <w:rPr>
        <w:noProof/>
      </w:rPr>
      <w:pict w14:anchorId="51165E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left:0;text-align:left;margin-left:-71.95pt;margin-top:697.4pt;width:594.75pt;height:71.3pt;z-index:-251658752;mso-position-horizontal-relative:margin;mso-position-vertical-relative:margin" o:spid="_x0000_s2049" o:allowincell="f" type="#_x0000_t75">
          <v:imagedata gain="19661f" blacklevel="22938f" o:title="images" r:id="rId1"/>
          <w10:wrap anchorx="margin" anchory="margin"/>
        </v:shape>
      </w:pict>
    </w:r>
    <w:r w:rsidR="00AC6A11">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7F" w:rsidP="003C6F7F" w:rsidRDefault="003C6F7F" w14:paraId="113D4B70" w14:textId="77777777">
      <w:pPr>
        <w:spacing w:after="0" w:line="240" w:lineRule="auto"/>
      </w:pPr>
      <w:r>
        <w:separator/>
      </w:r>
    </w:p>
  </w:footnote>
  <w:footnote w:type="continuationSeparator" w:id="0">
    <w:p w:rsidR="003C6F7F" w:rsidP="003C6F7F" w:rsidRDefault="003C6F7F" w14:paraId="3DA759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616D"/>
    <w:multiLevelType w:val="hybridMultilevel"/>
    <w:tmpl w:val="12883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A"/>
    <w:rsid w:val="002010CA"/>
    <w:rsid w:val="002650D3"/>
    <w:rsid w:val="003C6F7F"/>
    <w:rsid w:val="00785F7D"/>
    <w:rsid w:val="009A3DF2"/>
    <w:rsid w:val="00AC6A11"/>
    <w:rsid w:val="6CB4A889"/>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DAD74"/>
  <w15:chartTrackingRefBased/>
  <w15:docId w15:val="{7D8D4E32-4950-44D5-AA88-7E668C8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10CA"/>
    <w:pPr>
      <w:ind w:left="720"/>
      <w:contextualSpacing/>
    </w:pPr>
  </w:style>
  <w:style w:type="paragraph" w:styleId="Header">
    <w:name w:val="header"/>
    <w:basedOn w:val="Normal"/>
    <w:link w:val="HeaderChar"/>
    <w:uiPriority w:val="99"/>
    <w:unhideWhenUsed/>
    <w:rsid w:val="003C6F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F7F"/>
  </w:style>
  <w:style w:type="paragraph" w:styleId="Footer">
    <w:name w:val="footer"/>
    <w:basedOn w:val="Normal"/>
    <w:link w:val="FooterChar"/>
    <w:uiPriority w:val="99"/>
    <w:unhideWhenUsed/>
    <w:rsid w:val="003C6F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F7F"/>
  </w:style>
  <w:style w:type="paragraph" w:styleId="HistorySkillsSub-Heading" w:customStyle="1">
    <w:name w:val="History Skills Sub-Heading"/>
    <w:basedOn w:val="Normal"/>
    <w:link w:val="HistorySkillsSub-HeadingChar"/>
    <w:qFormat/>
    <w:rsid w:val="00AC6A11"/>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rPr>
  </w:style>
  <w:style w:type="character" w:styleId="HistorySkillsSub-HeadingChar" w:customStyle="1">
    <w:name w:val="History Skills Sub-Heading Char"/>
    <w:basedOn w:val="DefaultParagraphFont"/>
    <w:link w:val="HistorySkillsSub-Heading"/>
    <w:rsid w:val="00AC6A11"/>
    <w:rPr>
      <w:rFonts w:ascii="Segoe UI Historic" w:hAnsi="Segoe UI Historic" w:eastAsiaTheme="majorEastAsia" w:cstheme="majorBidi"/>
      <w:b/>
      <w:bCs/>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6</revision>
  <dcterms:created xsi:type="dcterms:W3CDTF">2016-07-27T19:30:00.0000000Z</dcterms:created>
  <dcterms:modified xsi:type="dcterms:W3CDTF">2022-11-14T23:51:16.9339674Z</dcterms:modified>
</coreProperties>
</file>