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1F81248F" w:rsidRDefault="00B040E0" w14:paraId="6E2D6281" w14:textId="3AB562FF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59BCE245" w:rsidR="59BCE24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Women in Ancient Rome Reading Questions</w:t>
      </w:r>
    </w:p>
    <w:p w:rsidR="64FB5CA7" w:rsidP="64FB5CA7" w:rsidRDefault="64FB5CA7" w14:paraId="5EAAA41C" w14:textId="767AE2E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4FB5CA7" w:rsidP="64FB5CA7" w:rsidRDefault="64FB5CA7" w14:paraId="287F33AF" w14:textId="3093FA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following web page and answer the questions that follow:</w:t>
      </w:r>
    </w:p>
    <w:p w:rsidR="64FB5CA7" w:rsidP="64FB5CA7" w:rsidRDefault="64FB5CA7" w14:paraId="32E8537F" w14:textId="075BA465">
      <w:pPr>
        <w:pStyle w:val="Normal"/>
        <w:spacing w:after="0" w:line="240" w:lineRule="auto"/>
        <w:jc w:val="both"/>
      </w:pPr>
      <w:hyperlink r:id="R42ea3e2310e9467e">
        <w:r w:rsidRPr="59BCE245" w:rsidR="59BCE24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Daughters, wives, mothers: What was life like for women and girls in ancient Rome? - History Skills</w:t>
        </w:r>
      </w:hyperlink>
    </w:p>
    <w:p w:rsidR="59BCE245" w:rsidP="59BCE245" w:rsidRDefault="59BCE245" w14:paraId="04B07225" w14:textId="5BC8CB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D5D1AB2" w:rsidP="59BCE245" w:rsidRDefault="4D5D1AB2" w14:paraId="23ECE2AE" w14:textId="4F50B0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women in ancient Roman society?</w:t>
      </w:r>
    </w:p>
    <w:p w:rsidR="4D5D1AB2" w:rsidP="59BCE245" w:rsidRDefault="4D5D1AB2" w14:paraId="11818840" w14:textId="78BB2E39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4855FB82" w14:textId="66A973E9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15B6231E" w14:textId="50C7CB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concept of 'paterfamilias' in ancient Rome.</w:t>
      </w:r>
    </w:p>
    <w:p w:rsidR="4D5D1AB2" w:rsidP="59BCE245" w:rsidRDefault="4D5D1AB2" w14:paraId="425CE632" w14:textId="39FA1C24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1DA73522" w14:textId="4B16A899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0F2BB9F9" w14:textId="39B359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legal status of women in ancient Rome reflect the society's views on gender?</w:t>
      </w:r>
    </w:p>
    <w:p w:rsidR="4D5D1AB2" w:rsidP="59BCE245" w:rsidRDefault="4D5D1AB2" w14:paraId="2DEB507B" w14:textId="5A9B41F8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36B290CD" w14:textId="1E6CEC43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45B016AC" w14:textId="0B3A6C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kind of education did girls in ancient Rome receive?</w:t>
      </w:r>
    </w:p>
    <w:p w:rsidR="4D5D1AB2" w:rsidP="59BCE245" w:rsidRDefault="4D5D1AB2" w14:paraId="55B45E7D" w14:textId="2643E5C4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5882B3C8" w14:textId="2C7EC01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2D8BA02A" w14:textId="218C6D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marked the transition from girlhood to womanhood in ancient Rome?</w:t>
      </w:r>
    </w:p>
    <w:p w:rsidR="4D5D1AB2" w:rsidP="59BCE245" w:rsidRDefault="4D5D1AB2" w14:paraId="20B53D91" w14:textId="6F0227A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12B2C920" w14:textId="1033CEAB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07035850" w14:textId="09B03A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Roman women's responsibilities after marriage?</w:t>
      </w:r>
    </w:p>
    <w:p w:rsidR="4D5D1AB2" w:rsidP="59BCE245" w:rsidRDefault="4D5D1AB2" w14:paraId="5ED3EDDD" w14:textId="635E1BEF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51F9DBDC" w14:textId="1E5633EF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3AF0A10F" w14:textId="36BDC4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Roman law affect women's rights and protections?</w:t>
      </w:r>
    </w:p>
    <w:p w:rsidR="4D5D1AB2" w:rsidP="59BCE245" w:rsidRDefault="4D5D1AB2" w14:paraId="07306C73" w14:textId="7787BCB2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78DB73EE" w14:textId="660E92FC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1354C13F" w14:textId="0516F6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Explain the economic roles of women in ancient Rome.</w:t>
      </w:r>
    </w:p>
    <w:p w:rsidR="4D5D1AB2" w:rsidP="59BCE245" w:rsidRDefault="4D5D1AB2" w14:paraId="093464D1" w14:textId="00B10D5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00405AB6" w14:textId="299E81F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3BDFC0C9" w14:textId="0CA290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women influence Roman politics despite legal restrictions?</w:t>
      </w:r>
    </w:p>
    <w:p w:rsidR="4D5D1AB2" w:rsidP="59BCE245" w:rsidRDefault="4D5D1AB2" w14:paraId="4DB8F65B" w14:textId="465323D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56606198" w14:textId="4CB93427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342B636D" w14:textId="60343D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women's attire important in ancient Rome?</w:t>
      </w:r>
    </w:p>
    <w:p w:rsidR="4D5D1AB2" w:rsidP="59BCE245" w:rsidRDefault="4D5D1AB2" w14:paraId="1EE7461D" w14:textId="0B936837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76B69797" w14:textId="004ABEC2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5AA2D98F" w14:textId="4E9C02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role did the 'stola' play in </w:t>
      </w: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indicating</w:t>
      </w: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 Roman woman's marital status?</w:t>
      </w:r>
    </w:p>
    <w:p w:rsidR="4D5D1AB2" w:rsidP="59BCE245" w:rsidRDefault="4D5D1AB2" w14:paraId="74BC6970" w14:textId="3AF77165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425B1A1C" w14:textId="1D899D13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6678F0C3" w14:textId="724F56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women's contributions to the family and society in ancient Rome vary by their social status?</w:t>
      </w:r>
    </w:p>
    <w:p w:rsidR="4D5D1AB2" w:rsidP="59BCE245" w:rsidRDefault="4D5D1AB2" w14:paraId="092040DA" w14:textId="0A78142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71370AE9" w14:textId="59798768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65097EA6" w14:textId="2C3845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legal changes during the late Republic and Imperial era affected women's autonomy?</w:t>
      </w:r>
    </w:p>
    <w:p w:rsidR="4D5D1AB2" w:rsidP="59BCE245" w:rsidRDefault="4D5D1AB2" w14:paraId="76794F69" w14:textId="0D6CF82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4A04EB2B" w14:textId="74B193F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68F0BCF6" w14:textId="564264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significance of hairstyles and cosmetics for Roman women.</w:t>
      </w:r>
    </w:p>
    <w:p w:rsidR="4D5D1AB2" w:rsidP="59BCE245" w:rsidRDefault="4D5D1AB2" w14:paraId="2E1110D0" w14:textId="5E3CE4E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5E0C1ADD" w14:textId="64E42712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1B9CCA55" w14:textId="116A0C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Roman women's education and upbringing prepare them for their future roles?</w:t>
      </w:r>
    </w:p>
    <w:p w:rsidR="4D5D1AB2" w:rsidP="59BCE245" w:rsidRDefault="4D5D1AB2" w14:paraId="1F29872B" w14:textId="7F5788CF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54B14A99" w14:textId="4313EFB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6F2E7DEF" w14:textId="3A525E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what ways did enslaved women contribute to the Roman economy?</w:t>
      </w:r>
    </w:p>
    <w:p w:rsidR="4D5D1AB2" w:rsidP="59BCE245" w:rsidRDefault="4D5D1AB2" w14:paraId="607B03A0" w14:textId="2C1CDB0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4FE919BE" w14:textId="56CF353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4C2D56BA" w14:textId="45F66A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elite Roman women use their wealth and status in society?</w:t>
      </w:r>
    </w:p>
    <w:p w:rsidR="4D5D1AB2" w:rsidP="59BCE245" w:rsidRDefault="4D5D1AB2" w14:paraId="03FA6C47" w14:textId="58B953FC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55EB9F07" w14:textId="424D476B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0C74F28A" w14:textId="3302AC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impact of the Oppian Law protest led by Roman women?</w:t>
      </w:r>
    </w:p>
    <w:p w:rsidR="4D5D1AB2" w:rsidP="59BCE245" w:rsidRDefault="4D5D1AB2" w14:paraId="39E83E85" w14:textId="17025E85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7CC98AE5" w14:textId="1B59186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59BCE245" w:rsidRDefault="4D5D1AB2" w14:paraId="06486C85" w14:textId="563D573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Cornelia Africana, and why is she remembered?</w:t>
      </w:r>
    </w:p>
    <w:p w:rsidR="4D5D1AB2" w:rsidP="4D5D1AB2" w:rsidRDefault="4D5D1AB2" w14:paraId="19F92361" w14:textId="7C08216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BCE245" w:rsidP="59BCE245" w:rsidRDefault="59BCE245" w14:paraId="4BE72E82" w14:textId="04A8AE9F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00B47726" w:rsidRDefault="00B47726" w14:paraId="38E801A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59BCE245" w:rsidP="59BCE245" w:rsidRDefault="59BCE245" w14:paraId="1570D405" w14:textId="232036DE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59BCE245" w:rsidR="59BCE24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women manage to exert influence within their society despite the patriarchal constraints?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00B47726" w:rsidRDefault="00893D26" w14:paraId="4FC6AD7B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a1918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f3a12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3ce5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0a07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5F620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1F81248F"/>
    <w:rsid w:val="4D5D1AB2"/>
    <w:rsid w:val="59BCE245"/>
    <w:rsid w:val="64FB5CA7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ient-roman-women-and-girls/" TargetMode="External" Id="R42ea3e2310e9467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2016-09-04T04:31:00.0000000Z</dcterms:created>
  <dcterms:modified xsi:type="dcterms:W3CDTF">2024-02-09T07:28:40.9809052Z</dcterms:modified>
</coreProperties>
</file>