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C0B59" w:rsidR="002E543B" w:rsidP="00351DF6" w:rsidRDefault="005E6866" w14:paraId="019471DD" w14:textId="7777777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 w:rsidRPr="00EC0B5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Background</w:t>
      </w:r>
      <w:r w:rsidRPr="00EC0B59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Knowledge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6009E9" w14:paraId="60431F07" w14:textId="7B0134E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End of WWI</w:t>
            </w:r>
          </w:p>
        </w:tc>
      </w:tr>
    </w:tbl>
    <w:p w:rsidR="00351DF6" w:rsidP="00E60527" w:rsidRDefault="00E60527" w14:paraId="019471DE" w14:textId="3627FC2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E60527" w:rsidP="00351DF6" w:rsidRDefault="00E60527" w14:paraId="2F97DF0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1E37E69" w14:paraId="019471E2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1E37E69" w14:paraId="019471E5" w14:textId="77777777">
        <w:tc>
          <w:tcPr>
            <w:tcW w:w="3681" w:type="dxa"/>
          </w:tcPr>
          <w:p w:rsidRPr="00351DF6" w:rsidR="00351DF6" w:rsidP="00351DF6" w:rsidRDefault="006009E9" w14:paraId="019471E3" w14:textId="4153D13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009E9">
              <w:rPr>
                <w:rFonts w:asciiTheme="majorBidi" w:hAnsiTheme="majorBidi" w:cstheme="majorBidi"/>
                <w:sz w:val="24"/>
                <w:szCs w:val="24"/>
              </w:rPr>
              <w:t>Woodrow Wilson</w:t>
            </w:r>
          </w:p>
        </w:tc>
        <w:tc>
          <w:tcPr>
            <w:tcW w:w="5335" w:type="dxa"/>
          </w:tcPr>
          <w:p w:rsidRPr="00351DF6" w:rsidR="00351DF6" w:rsidP="00351DF6" w:rsidRDefault="00351DF6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8" w14:textId="77777777">
        <w:tc>
          <w:tcPr>
            <w:tcW w:w="3681" w:type="dxa"/>
          </w:tcPr>
          <w:p w:rsidRPr="00351DF6" w:rsidR="00351DF6" w:rsidP="00351DF6" w:rsidRDefault="006009E9" w14:paraId="019471E6" w14:textId="301DC97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009E9">
              <w:rPr>
                <w:rFonts w:asciiTheme="majorBidi" w:hAnsiTheme="majorBidi" w:cstheme="majorBidi"/>
                <w:sz w:val="24"/>
                <w:szCs w:val="24"/>
              </w:rPr>
              <w:t>David Lloyd George</w:t>
            </w:r>
          </w:p>
        </w:tc>
        <w:tc>
          <w:tcPr>
            <w:tcW w:w="5335" w:type="dxa"/>
          </w:tcPr>
          <w:p w:rsidRPr="00351DF6" w:rsidR="00351DF6" w:rsidP="00351DF6" w:rsidRDefault="00351DF6" w14:paraId="019471E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B" w14:textId="77777777">
        <w:tc>
          <w:tcPr>
            <w:tcW w:w="3681" w:type="dxa"/>
          </w:tcPr>
          <w:p w:rsidRPr="00351DF6" w:rsidR="00351DF6" w:rsidP="00351DF6" w:rsidRDefault="006009E9" w14:paraId="019471E9" w14:textId="7C60335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009E9">
              <w:rPr>
                <w:rFonts w:asciiTheme="majorBidi" w:hAnsiTheme="majorBidi" w:cstheme="majorBidi"/>
                <w:sz w:val="24"/>
                <w:szCs w:val="24"/>
              </w:rPr>
              <w:t>Georges Clemenceau</w:t>
            </w:r>
          </w:p>
        </w:tc>
        <w:tc>
          <w:tcPr>
            <w:tcW w:w="5335" w:type="dxa"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E" w14:textId="77777777">
        <w:tc>
          <w:tcPr>
            <w:tcW w:w="3681" w:type="dxa"/>
          </w:tcPr>
          <w:p w:rsidRPr="00351DF6" w:rsidR="00351DF6" w:rsidP="00351DF6" w:rsidRDefault="006009E9" w14:paraId="019471EC" w14:textId="182EE0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009E9">
              <w:rPr>
                <w:rFonts w:asciiTheme="majorBidi" w:hAnsiTheme="majorBidi" w:cstheme="majorBidi"/>
                <w:sz w:val="24"/>
                <w:szCs w:val="24"/>
              </w:rPr>
              <w:t>Erich Ludendorff</w:t>
            </w:r>
          </w:p>
        </w:tc>
        <w:tc>
          <w:tcPr>
            <w:tcW w:w="5335" w:type="dxa"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351DF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00351DF6" w14:paraId="019471F4" w14:textId="77777777">
        <w:tc>
          <w:tcPr>
            <w:tcW w:w="1129" w:type="dxa"/>
            <w:shd w:val="clear" w:color="auto" w:fill="BDD6EE" w:themeFill="accent1" w:themeFillTint="66"/>
          </w:tcPr>
          <w:p w:rsidRPr="00351DF6" w:rsidR="00351DF6" w:rsidP="00351DF6" w:rsidRDefault="00351DF6" w14:paraId="019471F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Pr="00351DF6" w:rsidR="00351DF6" w:rsidP="00351DF6" w:rsidRDefault="00351DF6" w14:paraId="019471F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:rsidRPr="00351DF6" w:rsidR="00351DF6" w:rsidP="00351DF6" w:rsidRDefault="00351DF6" w14:paraId="019471F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1F8" w14:textId="77777777">
        <w:tc>
          <w:tcPr>
            <w:tcW w:w="1129" w:type="dxa"/>
          </w:tcPr>
          <w:p w:rsidRPr="00351DF6" w:rsidR="00351DF6" w:rsidP="00351DF6" w:rsidRDefault="00351DF6" w14:paraId="019471F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351DF6" w14:paraId="019471F6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351DF6" w:rsidP="00351DF6" w:rsidRDefault="006009E9" w14:paraId="019471F7" w14:textId="7190290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When World War One officially came to an end</w:t>
            </w:r>
          </w:p>
        </w:tc>
      </w:tr>
      <w:tr w:rsidRPr="00351DF6" w:rsidR="00351DF6" w:rsidTr="00351DF6" w14:paraId="019471FC" w14:textId="77777777">
        <w:tc>
          <w:tcPr>
            <w:tcW w:w="1129" w:type="dxa"/>
          </w:tcPr>
          <w:p w:rsidRPr="00351DF6" w:rsidR="00351DF6" w:rsidP="00351DF6" w:rsidRDefault="00351DF6" w14:paraId="019471F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6009E9" w14:paraId="019471FA" w14:textId="5D7EF86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 Peace Conference</w:t>
            </w:r>
          </w:p>
        </w:tc>
        <w:tc>
          <w:tcPr>
            <w:tcW w:w="5386" w:type="dxa"/>
          </w:tcPr>
          <w:p w:rsidRPr="00351DF6" w:rsidR="00351DF6" w:rsidP="00351DF6" w:rsidRDefault="00351DF6" w14:paraId="019471F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00" w14:textId="77777777">
        <w:tc>
          <w:tcPr>
            <w:tcW w:w="1129" w:type="dxa"/>
          </w:tcPr>
          <w:p w:rsidRPr="00351DF6" w:rsidR="00351DF6" w:rsidP="00351DF6" w:rsidRDefault="00351DF6" w14:paraId="019471F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351DF6" w14:paraId="019471F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351DF6" w:rsidP="00351DF6" w:rsidRDefault="00351DF6" w14:paraId="019471F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04" w14:textId="77777777">
        <w:tc>
          <w:tcPr>
            <w:tcW w:w="1129" w:type="dxa"/>
          </w:tcPr>
          <w:p w:rsidRPr="00351DF6" w:rsidR="00351DF6" w:rsidP="00351DF6" w:rsidRDefault="00351DF6" w14:paraId="0194720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351DF6" w14:paraId="0194720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351DF6" w:rsidP="00351DF6" w:rsidRDefault="00351DF6" w14:paraId="0194720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0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09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city, country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</w:t>
            </w:r>
            <w:bookmarkStart w:name="_GoBack" w:id="0"/>
            <w:bookmarkEnd w:id="0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20C" w14:textId="77777777">
        <w:tc>
          <w:tcPr>
            <w:tcW w:w="3681" w:type="dxa"/>
          </w:tcPr>
          <w:p w:rsidRPr="00351DF6" w:rsidR="00351DF6" w:rsidP="00351DF6" w:rsidRDefault="006009E9" w14:paraId="0194720A" w14:textId="1F504A1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Versailles</w:t>
            </w:r>
          </w:p>
        </w:tc>
        <w:tc>
          <w:tcPr>
            <w:tcW w:w="5335" w:type="dxa"/>
          </w:tcPr>
          <w:p w:rsidRPr="00351DF6" w:rsidR="00351DF6" w:rsidP="00351DF6" w:rsidRDefault="00351DF6" w14:paraId="0194720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0F" w14:textId="77777777">
        <w:tc>
          <w:tcPr>
            <w:tcW w:w="3681" w:type="dxa"/>
          </w:tcPr>
          <w:p w:rsidRPr="00351DF6" w:rsidR="00351DF6" w:rsidP="00351DF6" w:rsidRDefault="006009E9" w14:paraId="0194720D" w14:textId="39CA5E5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009E9">
              <w:rPr>
                <w:rFonts w:asciiTheme="majorBidi" w:hAnsiTheme="majorBidi" w:cstheme="majorBidi"/>
                <w:sz w:val="24"/>
                <w:szCs w:val="24"/>
              </w:rPr>
              <w:t>Czechoslovakia</w:t>
            </w:r>
          </w:p>
        </w:tc>
        <w:tc>
          <w:tcPr>
            <w:tcW w:w="5335" w:type="dxa"/>
          </w:tcPr>
          <w:p w:rsidRPr="00351DF6" w:rsidR="00351DF6" w:rsidP="00351DF6" w:rsidRDefault="00351DF6" w14:paraId="0194720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12" w14:textId="77777777">
        <w:tc>
          <w:tcPr>
            <w:tcW w:w="3681" w:type="dxa"/>
          </w:tcPr>
          <w:p w:rsidRPr="00351DF6" w:rsidR="00351DF6" w:rsidP="00351DF6" w:rsidRDefault="00351DF6" w14:paraId="0194721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15" w14:textId="77777777">
        <w:tc>
          <w:tcPr>
            <w:tcW w:w="3681" w:type="dxa"/>
          </w:tcPr>
          <w:p w:rsidRPr="00351DF6" w:rsidR="00351DF6" w:rsidP="00351DF6" w:rsidRDefault="00351DF6" w14:paraId="0194721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1A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21D" w14:textId="77777777">
        <w:tc>
          <w:tcPr>
            <w:tcW w:w="3681" w:type="dxa"/>
          </w:tcPr>
          <w:p w:rsidRPr="00351DF6" w:rsidR="00351DF6" w:rsidP="00351DF6" w:rsidRDefault="006009E9" w14:paraId="0194721B" w14:textId="5E632AC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Armistice</w:t>
            </w:r>
          </w:p>
        </w:tc>
        <w:tc>
          <w:tcPr>
            <w:tcW w:w="5335" w:type="dxa"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0" w14:textId="77777777">
        <w:tc>
          <w:tcPr>
            <w:tcW w:w="3681" w:type="dxa"/>
          </w:tcPr>
          <w:p w:rsidRPr="00351DF6" w:rsidR="00351DF6" w:rsidP="00351DF6" w:rsidRDefault="006009E9" w14:paraId="0194721E" w14:textId="03F9E0D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Reparations</w:t>
            </w:r>
          </w:p>
        </w:tc>
        <w:tc>
          <w:tcPr>
            <w:tcW w:w="5335" w:type="dxa"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3" w14:textId="77777777">
        <w:tc>
          <w:tcPr>
            <w:tcW w:w="3681" w:type="dxa"/>
          </w:tcPr>
          <w:p w:rsidRPr="00351DF6" w:rsidR="00351DF6" w:rsidP="00351DF6" w:rsidRDefault="00351DF6" w14:paraId="0194722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6" w14:textId="77777777">
        <w:tc>
          <w:tcPr>
            <w:tcW w:w="3681" w:type="dxa"/>
          </w:tcPr>
          <w:p w:rsidRPr="00351DF6" w:rsidR="00351DF6" w:rsidP="00351DF6" w:rsidRDefault="00351DF6" w14:paraId="0194722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4A7A29A4" w:rsidRDefault="00351DF6" w14:paraId="01947227" w14:textId="77777777" w14:noSpellErr="1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A7A29A4" w:rsidP="4A7A29A4" w:rsidRDefault="4A7A29A4" w14:paraId="2AF30C6D" w14:textId="3A3E5F99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US"/>
        </w:rPr>
      </w:pPr>
      <w:r w:rsidRPr="4A7A29A4" w:rsidR="4A7A29A4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4A7A29A4" w:rsidP="4A7A29A4" w:rsidRDefault="4A7A29A4" w14:paraId="0554E276" w14:textId="301BACB7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A7A29A4" w:rsidP="4A7A29A4" w:rsidRDefault="4A7A29A4" w14:paraId="2324ECD6" w14:textId="452454B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7A29A4" w:rsidR="4A7A29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during your research, answer the question below in paragraph format (Topic Sentence, Explanation, Evidence, Concluding Sentence):</w:t>
      </w:r>
    </w:p>
    <w:p w:rsidR="4A7A29A4" w:rsidP="4A7A29A4" w:rsidRDefault="4A7A29A4" w14:paraId="2DDCC162" w14:textId="439E052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A7A29A4" w:rsidP="4A7A29A4" w:rsidRDefault="4A7A29A4" w14:paraId="02693AF7" w14:textId="0664F901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7A29A4" w:rsidR="4A7A29A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In what ways was Germany punished for their involvement in the First World War?</w:t>
      </w:r>
    </w:p>
    <w:p w:rsidR="4A7A29A4" w:rsidP="4A7A29A4" w:rsidRDefault="4A7A29A4" w14:paraId="53A1D96D" w14:textId="4FB8C069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A7A29A4" w:rsidP="4A7A29A4" w:rsidRDefault="4A7A29A4" w14:paraId="3BE4E588" w14:textId="79B4EEAD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26" w:rsidP="00B57B45" w:rsidRDefault="00EC5126" w14:paraId="3477826C" w14:textId="77777777">
      <w:pPr>
        <w:spacing w:after="0" w:line="240" w:lineRule="auto"/>
      </w:pPr>
      <w:r>
        <w:separator/>
      </w:r>
    </w:p>
  </w:endnote>
  <w:endnote w:type="continuationSeparator" w:id="0">
    <w:p w:rsidR="00EC5126" w:rsidP="00B57B45" w:rsidRDefault="00EC5126" w14:paraId="2B8AE69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EC0B59" w:rsidP="00EC0B59" w:rsidRDefault="00EC0B59" w14:paraId="1FCE6F6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2F9AF7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7216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26" w:rsidP="00B57B45" w:rsidRDefault="00EC5126" w14:paraId="6B2EBA6E" w14:textId="77777777">
      <w:pPr>
        <w:spacing w:after="0" w:line="240" w:lineRule="auto"/>
      </w:pPr>
      <w:r>
        <w:separator/>
      </w:r>
    </w:p>
  </w:footnote>
  <w:footnote w:type="continuationSeparator" w:id="0">
    <w:p w:rsidR="00EC5126" w:rsidP="00B57B45" w:rsidRDefault="00EC5126" w14:paraId="3EA9BBA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147ECD"/>
    <w:rsid w:val="002E543B"/>
    <w:rsid w:val="003212A6"/>
    <w:rsid w:val="00351DF6"/>
    <w:rsid w:val="005E6866"/>
    <w:rsid w:val="005F701A"/>
    <w:rsid w:val="006009E9"/>
    <w:rsid w:val="007A546E"/>
    <w:rsid w:val="00B57B45"/>
    <w:rsid w:val="00D756FB"/>
    <w:rsid w:val="00E60527"/>
    <w:rsid w:val="00EC0B59"/>
    <w:rsid w:val="00EC5126"/>
    <w:rsid w:val="00FC69A9"/>
    <w:rsid w:val="01E37E69"/>
    <w:rsid w:val="4A7A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EC0B5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C0B5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13</revision>
  <dcterms:created xsi:type="dcterms:W3CDTF">2014-10-19T09:45:00.0000000Z</dcterms:created>
  <dcterms:modified xsi:type="dcterms:W3CDTF">2023-04-03T21:13:25.9887208Z</dcterms:modified>
</coreProperties>
</file>